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94811" w:rsidRPr="001D66DE" w:rsidRDefault="000F5484">
      <w:pPr>
        <w:pStyle w:val="a3"/>
        <w:ind w:right="-1080" w:firstLine="1560"/>
        <w:rPr>
          <w:bCs/>
          <w:spacing w:val="0"/>
          <w:sz w:val="20"/>
        </w:rPr>
      </w:pPr>
      <w:r>
        <w:rPr>
          <w:b w:val="0"/>
          <w:noProof/>
          <w:spacing w:val="0"/>
          <w:sz w:val="20"/>
          <w:lang w:eastAsia="bg-BG"/>
          <w14:shadow w14:blurRad="0" w14:dist="0" w14:dir="0" w14:sx="0" w14:sy="0" w14:kx="0" w14:ky="0" w14:algn="none">
            <w14:srgbClr w14:val="000000"/>
          </w14:shadow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25032CBA" wp14:editId="05D7A6BA">
                <wp:simplePos x="0" y="0"/>
                <wp:positionH relativeFrom="column">
                  <wp:posOffset>914400</wp:posOffset>
                </wp:positionH>
                <wp:positionV relativeFrom="paragraph">
                  <wp:posOffset>-494665</wp:posOffset>
                </wp:positionV>
                <wp:extent cx="5448300" cy="1733550"/>
                <wp:effectExtent l="0" t="0" r="19050" b="19050"/>
                <wp:wrapNone/>
                <wp:docPr id="1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48300" cy="17335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C0B41" w:rsidRPr="00065222" w:rsidRDefault="00AC0B41">
                            <w:pPr>
                              <w:pStyle w:val="2"/>
                              <w:rPr>
                                <w:i/>
                                <w:sz w:val="20"/>
                                <w:lang w:val="bg-BG"/>
                              </w:rPr>
                            </w:pPr>
                            <w:r>
                              <w:rPr>
                                <w:sz w:val="48"/>
                                <w:lang w:val="en-US"/>
                              </w:rPr>
                              <w:t xml:space="preserve">      </w:t>
                            </w:r>
                            <w:r>
                              <w:rPr>
                                <w:sz w:val="48"/>
                                <w:lang w:val="bg-BG"/>
                              </w:rPr>
                              <w:t xml:space="preserve">                               </w:t>
                            </w:r>
                            <w:r>
                              <w:rPr>
                                <w:sz w:val="48"/>
                                <w:lang w:val="en-US"/>
                              </w:rPr>
                              <w:t xml:space="preserve"> </w:t>
                            </w:r>
                            <w:r w:rsidRPr="00065222">
                              <w:rPr>
                                <w:i/>
                                <w:sz w:val="20"/>
                                <w:lang w:val="bg-BG"/>
                              </w:rPr>
                              <w:t xml:space="preserve">Приложение № </w:t>
                            </w:r>
                            <w:r w:rsidR="00DA4841" w:rsidRPr="00065222">
                              <w:rPr>
                                <w:i/>
                                <w:sz w:val="20"/>
                                <w:lang w:val="bg-BG"/>
                              </w:rPr>
                              <w:t>10</w:t>
                            </w:r>
                          </w:p>
                          <w:p w:rsidR="00D3610D" w:rsidRPr="00AC0B41" w:rsidRDefault="00AC0B41">
                            <w:pPr>
                              <w:pStyle w:val="2"/>
                              <w:rPr>
                                <w:sz w:val="48"/>
                                <w:lang w:val="en-US"/>
                              </w:rPr>
                            </w:pPr>
                            <w:r>
                              <w:rPr>
                                <w:sz w:val="48"/>
                                <w:lang w:val="en-US"/>
                              </w:rPr>
                              <w:t xml:space="preserve">     </w:t>
                            </w:r>
                          </w:p>
                          <w:p w:rsidR="004E744C" w:rsidRDefault="004E744C">
                            <w:pPr>
                              <w:pStyle w:val="2"/>
                              <w:rPr>
                                <w:sz w:val="48"/>
                                <w:lang w:val="ru-RU"/>
                              </w:rPr>
                            </w:pPr>
                            <w:r w:rsidRPr="00606EC8">
                              <w:rPr>
                                <w:sz w:val="48"/>
                                <w:lang w:val="ru-RU"/>
                              </w:rPr>
                              <w:t>О</w:t>
                            </w:r>
                            <w:r>
                              <w:rPr>
                                <w:sz w:val="48"/>
                                <w:lang w:val="bg-BG"/>
                              </w:rPr>
                              <w:t xml:space="preserve"> </w:t>
                            </w:r>
                            <w:r w:rsidRPr="00606EC8">
                              <w:rPr>
                                <w:sz w:val="48"/>
                                <w:lang w:val="ru-RU"/>
                              </w:rPr>
                              <w:t>Б</w:t>
                            </w:r>
                            <w:r>
                              <w:rPr>
                                <w:sz w:val="48"/>
                                <w:lang w:val="bg-BG"/>
                              </w:rPr>
                              <w:t xml:space="preserve"> </w:t>
                            </w:r>
                            <w:proofErr w:type="gramStart"/>
                            <w:r w:rsidRPr="00606EC8">
                              <w:rPr>
                                <w:sz w:val="48"/>
                                <w:lang w:val="ru-RU"/>
                              </w:rPr>
                              <w:t>Щ</w:t>
                            </w:r>
                            <w:proofErr w:type="gramEnd"/>
                            <w:r>
                              <w:rPr>
                                <w:sz w:val="48"/>
                                <w:lang w:val="bg-BG"/>
                              </w:rPr>
                              <w:t xml:space="preserve"> </w:t>
                            </w:r>
                            <w:r w:rsidRPr="00606EC8">
                              <w:rPr>
                                <w:sz w:val="48"/>
                                <w:lang w:val="ru-RU"/>
                              </w:rPr>
                              <w:t>И</w:t>
                            </w:r>
                            <w:r>
                              <w:rPr>
                                <w:sz w:val="48"/>
                                <w:lang w:val="bg-BG"/>
                              </w:rPr>
                              <w:t xml:space="preserve"> </w:t>
                            </w:r>
                            <w:r w:rsidRPr="00606EC8">
                              <w:rPr>
                                <w:sz w:val="48"/>
                                <w:lang w:val="ru-RU"/>
                              </w:rPr>
                              <w:t>Н</w:t>
                            </w:r>
                            <w:r>
                              <w:rPr>
                                <w:sz w:val="48"/>
                                <w:lang w:val="bg-BG"/>
                              </w:rPr>
                              <w:t xml:space="preserve"> </w:t>
                            </w:r>
                            <w:r w:rsidRPr="00606EC8">
                              <w:rPr>
                                <w:sz w:val="48"/>
                                <w:lang w:val="ru-RU"/>
                              </w:rPr>
                              <w:t>А</w:t>
                            </w:r>
                            <w:r>
                              <w:rPr>
                                <w:sz w:val="48"/>
                                <w:lang w:val="bg-BG"/>
                              </w:rPr>
                              <w:t xml:space="preserve">  </w:t>
                            </w:r>
                            <w:r w:rsidRPr="00606EC8">
                              <w:rPr>
                                <w:sz w:val="48"/>
                                <w:lang w:val="ru-RU"/>
                              </w:rPr>
                              <w:t xml:space="preserve"> П</w:t>
                            </w:r>
                            <w:r>
                              <w:rPr>
                                <w:sz w:val="48"/>
                                <w:lang w:val="bg-BG"/>
                              </w:rPr>
                              <w:t xml:space="preserve"> </w:t>
                            </w:r>
                            <w:r w:rsidRPr="00606EC8">
                              <w:rPr>
                                <w:sz w:val="48"/>
                                <w:lang w:val="ru-RU"/>
                              </w:rPr>
                              <w:t>Е</w:t>
                            </w:r>
                            <w:r>
                              <w:rPr>
                                <w:sz w:val="48"/>
                                <w:lang w:val="bg-BG"/>
                              </w:rPr>
                              <w:t xml:space="preserve"> </w:t>
                            </w:r>
                            <w:r w:rsidRPr="00606EC8">
                              <w:rPr>
                                <w:sz w:val="48"/>
                                <w:lang w:val="ru-RU"/>
                              </w:rPr>
                              <w:t>Р</w:t>
                            </w:r>
                            <w:r>
                              <w:rPr>
                                <w:sz w:val="48"/>
                                <w:lang w:val="bg-BG"/>
                              </w:rPr>
                              <w:t xml:space="preserve"> </w:t>
                            </w:r>
                            <w:r w:rsidRPr="00606EC8">
                              <w:rPr>
                                <w:sz w:val="48"/>
                                <w:lang w:val="ru-RU"/>
                              </w:rPr>
                              <w:t>Н</w:t>
                            </w:r>
                            <w:r>
                              <w:rPr>
                                <w:sz w:val="48"/>
                                <w:lang w:val="bg-BG"/>
                              </w:rPr>
                              <w:t xml:space="preserve"> </w:t>
                            </w:r>
                            <w:r w:rsidRPr="00606EC8">
                              <w:rPr>
                                <w:sz w:val="48"/>
                                <w:lang w:val="ru-RU"/>
                              </w:rPr>
                              <w:t>И</w:t>
                            </w:r>
                            <w:r>
                              <w:rPr>
                                <w:sz w:val="48"/>
                                <w:lang w:val="bg-BG"/>
                              </w:rPr>
                              <w:t xml:space="preserve"> </w:t>
                            </w:r>
                            <w:r w:rsidRPr="00606EC8">
                              <w:rPr>
                                <w:sz w:val="48"/>
                                <w:lang w:val="ru-RU"/>
                              </w:rPr>
                              <w:t>К</w:t>
                            </w:r>
                          </w:p>
                          <w:p w:rsidR="000F5484" w:rsidRDefault="000F5484" w:rsidP="000F5484">
                            <w:pPr>
                              <w:rPr>
                                <w:lang w:val="bg-BG"/>
                              </w:rPr>
                            </w:pPr>
                            <w:r>
                              <w:rPr>
                                <w:i/>
                                <w:sz w:val="26"/>
                                <w:szCs w:val="26"/>
                                <w:lang w:val="bg-BG"/>
                              </w:rPr>
                              <w:t xml:space="preserve">                                </w:t>
                            </w:r>
                            <w:r w:rsidR="00296B64">
                              <w:rPr>
                                <w:i/>
                                <w:sz w:val="26"/>
                                <w:szCs w:val="26"/>
                                <w:lang w:val="bg-BG"/>
                              </w:rPr>
                              <w:t xml:space="preserve">                        </w:t>
                            </w:r>
                            <w:proofErr w:type="spellStart"/>
                            <w:r w:rsidRPr="006C6EB9">
                              <w:rPr>
                                <w:i/>
                                <w:sz w:val="26"/>
                                <w:szCs w:val="26"/>
                              </w:rPr>
                              <w:t>Сертифицирана</w:t>
                            </w:r>
                            <w:proofErr w:type="spellEnd"/>
                            <w:r w:rsidRPr="006C6EB9">
                              <w:rPr>
                                <w:i/>
                                <w:sz w:val="26"/>
                                <w:szCs w:val="26"/>
                              </w:rPr>
                              <w:t xml:space="preserve"> </w:t>
                            </w:r>
                            <w:proofErr w:type="spellStart"/>
                            <w:r w:rsidRPr="006C6EB9">
                              <w:rPr>
                                <w:i/>
                                <w:sz w:val="26"/>
                                <w:szCs w:val="26"/>
                              </w:rPr>
                              <w:t>по</w:t>
                            </w:r>
                            <w:proofErr w:type="spellEnd"/>
                            <w:r w:rsidRPr="006C6EB9">
                              <w:rPr>
                                <w:i/>
                                <w:sz w:val="26"/>
                                <w:szCs w:val="26"/>
                              </w:rPr>
                              <w:t xml:space="preserve"> ISO 9001: 2015</w:t>
                            </w:r>
                            <w:r>
                              <w:rPr>
                                <w:lang w:val="bg-BG"/>
                              </w:rPr>
                              <w:t xml:space="preserve"> </w:t>
                            </w:r>
                          </w:p>
                          <w:p w:rsidR="000F5484" w:rsidRDefault="000F5484" w:rsidP="000F5484">
                            <w:pPr>
                              <w:jc w:val="center"/>
                              <w:rPr>
                                <w:sz w:val="12"/>
                                <w:szCs w:val="12"/>
                              </w:rPr>
                            </w:pPr>
                          </w:p>
                          <w:p w:rsidR="00E7375A" w:rsidRDefault="00E7375A" w:rsidP="000F5484">
                            <w:pPr>
                              <w:jc w:val="center"/>
                              <w:rPr>
                                <w:sz w:val="12"/>
                                <w:szCs w:val="12"/>
                              </w:rPr>
                            </w:pPr>
                          </w:p>
                          <w:p w:rsidR="000F5484" w:rsidRPr="000268FA" w:rsidRDefault="000F5484" w:rsidP="000F5484">
                            <w:pPr>
                              <w:tabs>
                                <w:tab w:val="left" w:pos="1560"/>
                              </w:tabs>
                              <w:jc w:val="center"/>
                              <w:rPr>
                                <w:lang w:val="bg-BG"/>
                              </w:rPr>
                            </w:pPr>
                            <w:r>
                              <w:rPr>
                                <w:lang w:val="bg-BG"/>
                              </w:rPr>
                              <w:t xml:space="preserve"> </w:t>
                            </w:r>
                            <w:r>
                              <w:rPr>
                                <w:lang w:val="bg-BG"/>
                              </w:rPr>
                              <w:tab/>
                              <w:t>2300 Перник, пл. „</w:t>
                            </w:r>
                            <w:r w:rsidRPr="006C6EB9">
                              <w:rPr>
                                <w:lang w:val="bg-BG"/>
                              </w:rPr>
                              <w:t>Св</w:t>
                            </w:r>
                            <w:r>
                              <w:rPr>
                                <w:lang w:val="bg-BG"/>
                              </w:rPr>
                              <w:t xml:space="preserve">. Иван Рилски ” 1А ; </w:t>
                            </w:r>
                            <w:r>
                              <w:rPr>
                                <w:lang w:val="bg-BG"/>
                              </w:rPr>
                              <w:tab/>
                              <w:t xml:space="preserve">       </w:t>
                            </w:r>
                          </w:p>
                          <w:p w:rsidR="000F5484" w:rsidRPr="006C6EB9" w:rsidRDefault="000F5484" w:rsidP="000F5484">
                            <w:r>
                              <w:t xml:space="preserve">        </w:t>
                            </w:r>
                            <w:r>
                              <w:rPr>
                                <w:lang w:val="bg-BG"/>
                              </w:rPr>
                              <w:tab/>
                            </w:r>
                            <w:r>
                              <w:rPr>
                                <w:lang w:val="bg-BG"/>
                              </w:rPr>
                              <w:tab/>
                            </w:r>
                            <w:r>
                              <w:t xml:space="preserve"> </w:t>
                            </w:r>
                            <w:r>
                              <w:rPr>
                                <w:lang w:val="bg-BG"/>
                              </w:rPr>
                              <w:t>тел: 076 /</w:t>
                            </w:r>
                            <w:r>
                              <w:t>6</w:t>
                            </w:r>
                            <w:r>
                              <w:rPr>
                                <w:lang w:val="bg-BG"/>
                              </w:rPr>
                              <w:t>02933; факс 076/603890</w:t>
                            </w:r>
                            <w:r w:rsidRPr="00E7375A">
                              <w:rPr>
                                <w:lang w:val="bg-BG"/>
                              </w:rPr>
                              <w:t xml:space="preserve">; </w:t>
                            </w:r>
                            <w:hyperlink r:id="rId8" w:history="1">
                              <w:r w:rsidRPr="00E7375A">
                                <w:rPr>
                                  <w:rStyle w:val="aa"/>
                                  <w:color w:val="auto"/>
                                </w:rPr>
                                <w:t>www.pernik.bg</w:t>
                              </w:r>
                            </w:hyperlink>
                            <w:r>
                              <w:t xml:space="preserve"> </w:t>
                            </w:r>
                            <w:r>
                              <w:tab/>
                            </w:r>
                            <w:r>
                              <w:tab/>
                              <w:t xml:space="preserve">        </w:t>
                            </w:r>
                          </w:p>
                          <w:p w:rsidR="000F5484" w:rsidRPr="000F5484" w:rsidRDefault="000F5484" w:rsidP="000F5484">
                            <w:pPr>
                              <w:rPr>
                                <w:lang w:val="ru-RU"/>
                              </w:rPr>
                            </w:pPr>
                          </w:p>
                          <w:p w:rsidR="004E744C" w:rsidRPr="00606EC8" w:rsidRDefault="004E744C">
                            <w:pPr>
                              <w:pStyle w:val="3"/>
                              <w:jc w:val="center"/>
                              <w:rPr>
                                <w:sz w:val="16"/>
                                <w:lang w:val="ru-RU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1in;margin-top:-38.95pt;width:429pt;height:136.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" strokecolor="white">
                <v:textbox>
                  <w:txbxContent>
                    <w:p w:rsidR="00AC0B41" w:rsidRPr="00065222" w:rsidRDefault="00AC0B41">
                      <w:pPr>
                        <w:pStyle w:val="2"/>
                        <w:rPr>
                          <w:i/>
                          <w:sz w:val="20"/>
                          <w:lang w:val="bg-BG"/>
                        </w:rPr>
                      </w:pPr>
                      <w:r>
                        <w:rPr>
                          <w:sz w:val="48"/>
                          <w:lang w:val="en-US"/>
                        </w:rPr>
                        <w:t xml:space="preserve">      </w:t>
                      </w:r>
                      <w:r>
                        <w:rPr>
                          <w:sz w:val="48"/>
                          <w:lang w:val="bg-BG"/>
                        </w:rPr>
                        <w:t xml:space="preserve">                               </w:t>
                      </w:r>
                      <w:r>
                        <w:rPr>
                          <w:sz w:val="48"/>
                          <w:lang w:val="en-US"/>
                        </w:rPr>
                        <w:t xml:space="preserve"> </w:t>
                      </w:r>
                      <w:r w:rsidRPr="00065222">
                        <w:rPr>
                          <w:i/>
                          <w:sz w:val="20"/>
                          <w:lang w:val="bg-BG"/>
                        </w:rPr>
                        <w:t xml:space="preserve">Приложение № </w:t>
                      </w:r>
                      <w:r w:rsidR="00DA4841" w:rsidRPr="00065222">
                        <w:rPr>
                          <w:i/>
                          <w:sz w:val="20"/>
                          <w:lang w:val="bg-BG"/>
                        </w:rPr>
                        <w:t>10</w:t>
                      </w:r>
                    </w:p>
                    <w:p w:rsidR="00D3610D" w:rsidRPr="00AC0B41" w:rsidRDefault="00AC0B41">
                      <w:pPr>
                        <w:pStyle w:val="2"/>
                        <w:rPr>
                          <w:sz w:val="48"/>
                          <w:lang w:val="en-US"/>
                        </w:rPr>
                      </w:pPr>
                      <w:r>
                        <w:rPr>
                          <w:sz w:val="48"/>
                          <w:lang w:val="en-US"/>
                        </w:rPr>
                        <w:t xml:space="preserve">     </w:t>
                      </w:r>
                    </w:p>
                    <w:p w:rsidR="004E744C" w:rsidRDefault="004E744C">
                      <w:pPr>
                        <w:pStyle w:val="2"/>
                        <w:rPr>
                          <w:sz w:val="48"/>
                          <w:lang w:val="ru-RU"/>
                        </w:rPr>
                      </w:pPr>
                      <w:r w:rsidRPr="00606EC8">
                        <w:rPr>
                          <w:sz w:val="48"/>
                          <w:lang w:val="ru-RU"/>
                        </w:rPr>
                        <w:t>О</w:t>
                      </w:r>
                      <w:r>
                        <w:rPr>
                          <w:sz w:val="48"/>
                          <w:lang w:val="bg-BG"/>
                        </w:rPr>
                        <w:t xml:space="preserve"> </w:t>
                      </w:r>
                      <w:r w:rsidRPr="00606EC8">
                        <w:rPr>
                          <w:sz w:val="48"/>
                          <w:lang w:val="ru-RU"/>
                        </w:rPr>
                        <w:t>Б</w:t>
                      </w:r>
                      <w:r>
                        <w:rPr>
                          <w:sz w:val="48"/>
                          <w:lang w:val="bg-BG"/>
                        </w:rPr>
                        <w:t xml:space="preserve"> </w:t>
                      </w:r>
                      <w:proofErr w:type="gramStart"/>
                      <w:r w:rsidRPr="00606EC8">
                        <w:rPr>
                          <w:sz w:val="48"/>
                          <w:lang w:val="ru-RU"/>
                        </w:rPr>
                        <w:t>Щ</w:t>
                      </w:r>
                      <w:proofErr w:type="gramEnd"/>
                      <w:r>
                        <w:rPr>
                          <w:sz w:val="48"/>
                          <w:lang w:val="bg-BG"/>
                        </w:rPr>
                        <w:t xml:space="preserve"> </w:t>
                      </w:r>
                      <w:r w:rsidRPr="00606EC8">
                        <w:rPr>
                          <w:sz w:val="48"/>
                          <w:lang w:val="ru-RU"/>
                        </w:rPr>
                        <w:t>И</w:t>
                      </w:r>
                      <w:r>
                        <w:rPr>
                          <w:sz w:val="48"/>
                          <w:lang w:val="bg-BG"/>
                        </w:rPr>
                        <w:t xml:space="preserve"> </w:t>
                      </w:r>
                      <w:r w:rsidRPr="00606EC8">
                        <w:rPr>
                          <w:sz w:val="48"/>
                          <w:lang w:val="ru-RU"/>
                        </w:rPr>
                        <w:t>Н</w:t>
                      </w:r>
                      <w:r>
                        <w:rPr>
                          <w:sz w:val="48"/>
                          <w:lang w:val="bg-BG"/>
                        </w:rPr>
                        <w:t xml:space="preserve"> </w:t>
                      </w:r>
                      <w:r w:rsidRPr="00606EC8">
                        <w:rPr>
                          <w:sz w:val="48"/>
                          <w:lang w:val="ru-RU"/>
                        </w:rPr>
                        <w:t>А</w:t>
                      </w:r>
                      <w:r>
                        <w:rPr>
                          <w:sz w:val="48"/>
                          <w:lang w:val="bg-BG"/>
                        </w:rPr>
                        <w:t xml:space="preserve">  </w:t>
                      </w:r>
                      <w:r w:rsidRPr="00606EC8">
                        <w:rPr>
                          <w:sz w:val="48"/>
                          <w:lang w:val="ru-RU"/>
                        </w:rPr>
                        <w:t xml:space="preserve"> П</w:t>
                      </w:r>
                      <w:r>
                        <w:rPr>
                          <w:sz w:val="48"/>
                          <w:lang w:val="bg-BG"/>
                        </w:rPr>
                        <w:t xml:space="preserve"> </w:t>
                      </w:r>
                      <w:r w:rsidRPr="00606EC8">
                        <w:rPr>
                          <w:sz w:val="48"/>
                          <w:lang w:val="ru-RU"/>
                        </w:rPr>
                        <w:t>Е</w:t>
                      </w:r>
                      <w:r>
                        <w:rPr>
                          <w:sz w:val="48"/>
                          <w:lang w:val="bg-BG"/>
                        </w:rPr>
                        <w:t xml:space="preserve"> </w:t>
                      </w:r>
                      <w:r w:rsidRPr="00606EC8">
                        <w:rPr>
                          <w:sz w:val="48"/>
                          <w:lang w:val="ru-RU"/>
                        </w:rPr>
                        <w:t>Р</w:t>
                      </w:r>
                      <w:r>
                        <w:rPr>
                          <w:sz w:val="48"/>
                          <w:lang w:val="bg-BG"/>
                        </w:rPr>
                        <w:t xml:space="preserve"> </w:t>
                      </w:r>
                      <w:r w:rsidRPr="00606EC8">
                        <w:rPr>
                          <w:sz w:val="48"/>
                          <w:lang w:val="ru-RU"/>
                        </w:rPr>
                        <w:t>Н</w:t>
                      </w:r>
                      <w:r>
                        <w:rPr>
                          <w:sz w:val="48"/>
                          <w:lang w:val="bg-BG"/>
                        </w:rPr>
                        <w:t xml:space="preserve"> </w:t>
                      </w:r>
                      <w:r w:rsidRPr="00606EC8">
                        <w:rPr>
                          <w:sz w:val="48"/>
                          <w:lang w:val="ru-RU"/>
                        </w:rPr>
                        <w:t>И</w:t>
                      </w:r>
                      <w:r>
                        <w:rPr>
                          <w:sz w:val="48"/>
                          <w:lang w:val="bg-BG"/>
                        </w:rPr>
                        <w:t xml:space="preserve"> </w:t>
                      </w:r>
                      <w:r w:rsidRPr="00606EC8">
                        <w:rPr>
                          <w:sz w:val="48"/>
                          <w:lang w:val="ru-RU"/>
                        </w:rPr>
                        <w:t>К</w:t>
                      </w:r>
                    </w:p>
                    <w:p w:rsidR="000F5484" w:rsidRDefault="000F5484" w:rsidP="000F5484">
                      <w:pPr>
                        <w:rPr>
                          <w:lang w:val="bg-BG"/>
                        </w:rPr>
                      </w:pPr>
                      <w:r>
                        <w:rPr>
                          <w:i/>
                          <w:sz w:val="26"/>
                          <w:szCs w:val="26"/>
                          <w:lang w:val="bg-BG"/>
                        </w:rPr>
                        <w:t xml:space="preserve">                                </w:t>
                      </w:r>
                      <w:r w:rsidR="00296B64">
                        <w:rPr>
                          <w:i/>
                          <w:sz w:val="26"/>
                          <w:szCs w:val="26"/>
                          <w:lang w:val="bg-BG"/>
                        </w:rPr>
                        <w:t xml:space="preserve">                        </w:t>
                      </w:r>
                      <w:proofErr w:type="spellStart"/>
                      <w:r w:rsidRPr="006C6EB9">
                        <w:rPr>
                          <w:i/>
                          <w:sz w:val="26"/>
                          <w:szCs w:val="26"/>
                        </w:rPr>
                        <w:t>Сертифицирана</w:t>
                      </w:r>
                      <w:proofErr w:type="spellEnd"/>
                      <w:r w:rsidRPr="006C6EB9">
                        <w:rPr>
                          <w:i/>
                          <w:sz w:val="26"/>
                          <w:szCs w:val="26"/>
                        </w:rPr>
                        <w:t xml:space="preserve"> </w:t>
                      </w:r>
                      <w:proofErr w:type="spellStart"/>
                      <w:r w:rsidRPr="006C6EB9">
                        <w:rPr>
                          <w:i/>
                          <w:sz w:val="26"/>
                          <w:szCs w:val="26"/>
                        </w:rPr>
                        <w:t>по</w:t>
                      </w:r>
                      <w:proofErr w:type="spellEnd"/>
                      <w:r w:rsidRPr="006C6EB9">
                        <w:rPr>
                          <w:i/>
                          <w:sz w:val="26"/>
                          <w:szCs w:val="26"/>
                        </w:rPr>
                        <w:t xml:space="preserve"> ISO 9001: 2015</w:t>
                      </w:r>
                      <w:r>
                        <w:rPr>
                          <w:lang w:val="bg-BG"/>
                        </w:rPr>
                        <w:t xml:space="preserve"> </w:t>
                      </w:r>
                    </w:p>
                    <w:p w:rsidR="000F5484" w:rsidRDefault="000F5484" w:rsidP="000F5484">
                      <w:pPr>
                        <w:jc w:val="center"/>
                        <w:rPr>
                          <w:sz w:val="12"/>
                          <w:szCs w:val="12"/>
                        </w:rPr>
                      </w:pPr>
                    </w:p>
                    <w:p w:rsidR="00E7375A" w:rsidRDefault="00E7375A" w:rsidP="000F5484">
                      <w:pPr>
                        <w:jc w:val="center"/>
                        <w:rPr>
                          <w:sz w:val="12"/>
                          <w:szCs w:val="12"/>
                        </w:rPr>
                      </w:pPr>
                    </w:p>
                    <w:p w:rsidR="000F5484" w:rsidRPr="000268FA" w:rsidRDefault="000F5484" w:rsidP="000F5484">
                      <w:pPr>
                        <w:tabs>
                          <w:tab w:val="left" w:pos="1560"/>
                        </w:tabs>
                        <w:jc w:val="center"/>
                        <w:rPr>
                          <w:lang w:val="bg-BG"/>
                        </w:rPr>
                      </w:pPr>
                      <w:r>
                        <w:rPr>
                          <w:lang w:val="bg-BG"/>
                        </w:rPr>
                        <w:t xml:space="preserve"> </w:t>
                      </w:r>
                      <w:r>
                        <w:rPr>
                          <w:lang w:val="bg-BG"/>
                        </w:rPr>
                        <w:tab/>
                        <w:t>2300 Перник, пл. „</w:t>
                      </w:r>
                      <w:r w:rsidRPr="006C6EB9">
                        <w:rPr>
                          <w:lang w:val="bg-BG"/>
                        </w:rPr>
                        <w:t>Св</w:t>
                      </w:r>
                      <w:r>
                        <w:rPr>
                          <w:lang w:val="bg-BG"/>
                        </w:rPr>
                        <w:t xml:space="preserve">. Иван Рилски ” 1А ; </w:t>
                      </w:r>
                      <w:r>
                        <w:rPr>
                          <w:lang w:val="bg-BG"/>
                        </w:rPr>
                        <w:tab/>
                        <w:t xml:space="preserve">       </w:t>
                      </w:r>
                    </w:p>
                    <w:p w:rsidR="000F5484" w:rsidRPr="006C6EB9" w:rsidRDefault="000F5484" w:rsidP="000F5484">
                      <w:r>
                        <w:t xml:space="preserve">        </w:t>
                      </w:r>
                      <w:r>
                        <w:rPr>
                          <w:lang w:val="bg-BG"/>
                        </w:rPr>
                        <w:tab/>
                      </w:r>
                      <w:r>
                        <w:rPr>
                          <w:lang w:val="bg-BG"/>
                        </w:rPr>
                        <w:tab/>
                      </w:r>
                      <w:r>
                        <w:t xml:space="preserve"> </w:t>
                      </w:r>
                      <w:r>
                        <w:rPr>
                          <w:lang w:val="bg-BG"/>
                        </w:rPr>
                        <w:t>тел: 076 /</w:t>
                      </w:r>
                      <w:r>
                        <w:t>6</w:t>
                      </w:r>
                      <w:r>
                        <w:rPr>
                          <w:lang w:val="bg-BG"/>
                        </w:rPr>
                        <w:t>02933; факс 076/603890</w:t>
                      </w:r>
                      <w:r w:rsidRPr="00E7375A">
                        <w:rPr>
                          <w:lang w:val="bg-BG"/>
                        </w:rPr>
                        <w:t xml:space="preserve">; </w:t>
                      </w:r>
                      <w:hyperlink r:id="rId9" w:history="1">
                        <w:r w:rsidRPr="00E7375A">
                          <w:rPr>
                            <w:rStyle w:val="aa"/>
                            <w:color w:val="auto"/>
                          </w:rPr>
                          <w:t>www.pernik.bg</w:t>
                        </w:r>
                      </w:hyperlink>
                      <w:r>
                        <w:t xml:space="preserve"> </w:t>
                      </w:r>
                      <w:r>
                        <w:tab/>
                      </w:r>
                      <w:r>
                        <w:tab/>
                        <w:t xml:space="preserve">        </w:t>
                      </w:r>
                    </w:p>
                    <w:p w:rsidR="000F5484" w:rsidRPr="000F5484" w:rsidRDefault="000F5484" w:rsidP="000F5484">
                      <w:pPr>
                        <w:rPr>
                          <w:lang w:val="ru-RU"/>
                        </w:rPr>
                      </w:pPr>
                    </w:p>
                    <w:p w:rsidR="004E744C" w:rsidRPr="00606EC8" w:rsidRDefault="004E744C">
                      <w:pPr>
                        <w:pStyle w:val="3"/>
                        <w:jc w:val="center"/>
                        <w:rPr>
                          <w:sz w:val="16"/>
                          <w:lang w:val="ru-RU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130A6C">
        <w:rPr>
          <w:b w:val="0"/>
          <w:noProof/>
          <w:spacing w:val="0"/>
          <w:sz w:val="20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-9pt;margin-top:9pt;width:69.1pt;height:81pt;z-index:251657216;mso-position-horizontal-relative:text;mso-position-vertical-relative:text">
            <v:imagedata r:id="rId10" o:title="" gain="192753f"/>
            <w10:wrap type="topAndBottom"/>
          </v:shape>
          <o:OLEObject Type="Embed" ProgID="MSPhotoEd.3" ShapeID="_x0000_s1026" DrawAspect="Content" ObjectID="_1673172349" r:id="rId11"/>
        </w:pict>
      </w:r>
      <w:r w:rsidR="00E94811" w:rsidRPr="0051542A">
        <w:rPr>
          <w:b w:val="0"/>
          <w:spacing w:val="0"/>
          <w:sz w:val="20"/>
        </w:rPr>
        <w:t xml:space="preserve">                                                      </w:t>
      </w:r>
    </w:p>
    <w:p w:rsidR="00A8594B" w:rsidRDefault="00A8594B" w:rsidP="00212D45">
      <w:pPr>
        <w:jc w:val="center"/>
        <w:rPr>
          <w:b/>
          <w:bCs/>
          <w:i/>
          <w:iCs/>
          <w:sz w:val="32"/>
          <w:szCs w:val="32"/>
          <w:lang w:val="bg-BG"/>
        </w:rPr>
      </w:pPr>
    </w:p>
    <w:p w:rsidR="003F3F0B" w:rsidRPr="00212D45" w:rsidRDefault="00B527CF" w:rsidP="00B527CF">
      <w:pPr>
        <w:rPr>
          <w:lang w:val="bg-BG"/>
        </w:rPr>
      </w:pPr>
      <w:r>
        <w:rPr>
          <w:b/>
          <w:bCs/>
          <w:i/>
          <w:iCs/>
          <w:sz w:val="32"/>
          <w:szCs w:val="32"/>
          <w:lang w:val="bg-BG"/>
        </w:rPr>
        <w:t xml:space="preserve">                                                   </w:t>
      </w:r>
      <w:r w:rsidR="001814B3" w:rsidRPr="0051542A">
        <w:rPr>
          <w:b/>
          <w:bCs/>
          <w:i/>
          <w:iCs/>
          <w:sz w:val="32"/>
          <w:szCs w:val="32"/>
          <w:lang w:val="bg-BG"/>
        </w:rPr>
        <w:t>П Р О Т О К О Л</w:t>
      </w:r>
    </w:p>
    <w:p w:rsidR="00212D45" w:rsidRDefault="00212D45" w:rsidP="00212D45">
      <w:pPr>
        <w:spacing w:line="360" w:lineRule="auto"/>
        <w:jc w:val="both"/>
        <w:rPr>
          <w:b/>
          <w:bCs/>
          <w:i/>
          <w:iCs/>
          <w:lang w:val="bg-BG"/>
        </w:rPr>
      </w:pPr>
    </w:p>
    <w:p w:rsidR="00065222" w:rsidRPr="00065222" w:rsidRDefault="00065222" w:rsidP="00065222">
      <w:pPr>
        <w:spacing w:after="200" w:line="276" w:lineRule="auto"/>
        <w:jc w:val="both"/>
        <w:rPr>
          <w:rFonts w:ascii="Arial" w:eastAsia="Calibri" w:hAnsi="Arial" w:cs="Arial"/>
          <w:sz w:val="28"/>
          <w:szCs w:val="22"/>
          <w:lang w:val="bg-BG"/>
        </w:rPr>
      </w:pPr>
      <w:r>
        <w:rPr>
          <w:rFonts w:ascii="Arial" w:eastAsia="Calibri" w:hAnsi="Arial" w:cs="Arial"/>
          <w:szCs w:val="22"/>
          <w:lang w:val="bg-BG"/>
        </w:rPr>
        <w:t>От</w:t>
      </w:r>
      <w:r w:rsidRPr="00065222">
        <w:rPr>
          <w:rFonts w:ascii="Arial" w:eastAsia="Calibri" w:hAnsi="Arial" w:cs="Arial"/>
          <w:szCs w:val="22"/>
          <w:lang w:val="bg-BG"/>
        </w:rPr>
        <w:t xml:space="preserve"> проведено публично обсъждане в Община Перник </w:t>
      </w:r>
      <w:r w:rsidRPr="00065222">
        <w:rPr>
          <w:rFonts w:ascii="Arial" w:eastAsia="Calibri" w:hAnsi="Arial" w:cs="Arial"/>
          <w:lang w:val="bg-BG"/>
        </w:rPr>
        <w:t xml:space="preserve">Във връзка с предстоящо приемане на Бюджет на Община Перник за 2021 г. </w:t>
      </w:r>
      <w:r w:rsidRPr="00065222">
        <w:rPr>
          <w:rFonts w:ascii="Arial" w:eastAsia="Calibri" w:hAnsi="Arial" w:cs="Arial"/>
          <w:szCs w:val="22"/>
          <w:lang w:val="bg-BG"/>
        </w:rPr>
        <w:t>Общественото обсъждане се организира с цел физическите и юридическите лица да получат актуална информация за проекта на бюджет на Община Перник за 2021г. и да предоставят своето мнение, предложения или становища, въз основа на които Общински съвет Перник да вземе решение.</w:t>
      </w:r>
    </w:p>
    <w:p w:rsidR="00065222" w:rsidRPr="00065222" w:rsidRDefault="00065222" w:rsidP="00065222">
      <w:pPr>
        <w:ind w:firstLine="720"/>
        <w:jc w:val="both"/>
        <w:rPr>
          <w:rFonts w:ascii="Arial" w:eastAsia="Calibri" w:hAnsi="Arial" w:cs="Arial"/>
          <w:szCs w:val="22"/>
          <w:lang w:val="bg-BG"/>
        </w:rPr>
      </w:pPr>
      <w:r w:rsidRPr="00065222">
        <w:rPr>
          <w:rFonts w:ascii="Arial" w:eastAsia="Calibri" w:hAnsi="Arial" w:cs="Arial"/>
          <w:szCs w:val="22"/>
          <w:lang w:val="bg-BG"/>
        </w:rPr>
        <w:t xml:space="preserve">Днес 25.01.2021 г. във връзка с </w:t>
      </w:r>
      <w:r w:rsidRPr="00065222">
        <w:rPr>
          <w:rFonts w:ascii="Arial" w:hAnsi="Arial" w:cs="Arial"/>
          <w:color w:val="222222"/>
          <w:lang w:val="bg-BG" w:eastAsia="bg-BG"/>
        </w:rPr>
        <w:t xml:space="preserve">пункт I, т. 6  от Заповедта на Министъра на здравеопазването, с която  се забраняват всички обществени мероприятия в присъствена форма, в платформата </w:t>
      </w:r>
      <w:r w:rsidRPr="00065222">
        <w:rPr>
          <w:rFonts w:ascii="Arial" w:hAnsi="Arial" w:cs="Arial"/>
          <w:color w:val="222222"/>
          <w:lang w:eastAsia="bg-BG"/>
        </w:rPr>
        <w:t xml:space="preserve">Gotomeeting.com </w:t>
      </w:r>
      <w:r w:rsidRPr="00065222">
        <w:rPr>
          <w:rFonts w:ascii="Arial" w:hAnsi="Arial" w:cs="Arial"/>
          <w:color w:val="222222"/>
          <w:lang w:val="bg-BG" w:eastAsia="bg-BG"/>
        </w:rPr>
        <w:t xml:space="preserve">бе проведено обществено обсъждане Проекта на бюджет на </w:t>
      </w:r>
      <w:r w:rsidRPr="00065222">
        <w:rPr>
          <w:rFonts w:ascii="Arial" w:eastAsia="Calibri" w:hAnsi="Arial" w:cs="Arial"/>
          <w:szCs w:val="22"/>
          <w:lang w:val="bg-BG"/>
        </w:rPr>
        <w:t>Община Перник за 2021 г.Обсъждането започна в 10:00 ч. а в платформата присъстваха в различно време общо  10 души</w:t>
      </w:r>
    </w:p>
    <w:p w:rsidR="00065222" w:rsidRPr="00065222" w:rsidRDefault="00065222" w:rsidP="00065222">
      <w:pPr>
        <w:jc w:val="both"/>
        <w:rPr>
          <w:rFonts w:ascii="Arial" w:eastAsia="Calibri" w:hAnsi="Arial" w:cs="Arial"/>
          <w:szCs w:val="22"/>
          <w:lang w:val="bg-BG"/>
        </w:rPr>
      </w:pPr>
    </w:p>
    <w:p w:rsidR="00065222" w:rsidRPr="00065222" w:rsidRDefault="00065222" w:rsidP="00065222">
      <w:pPr>
        <w:spacing w:after="200" w:line="276" w:lineRule="auto"/>
        <w:jc w:val="both"/>
        <w:rPr>
          <w:rFonts w:ascii="Arial" w:eastAsia="Calibri" w:hAnsi="Arial" w:cs="Arial"/>
          <w:szCs w:val="22"/>
          <w:lang w:val="bg-BG"/>
        </w:rPr>
      </w:pPr>
      <w:r w:rsidRPr="00065222">
        <w:rPr>
          <w:rFonts w:ascii="Arial" w:eastAsia="Calibri" w:hAnsi="Arial" w:cs="Arial"/>
          <w:szCs w:val="22"/>
          <w:lang w:val="bg-BG"/>
        </w:rPr>
        <w:t xml:space="preserve">Зам.-кметът </w:t>
      </w:r>
      <w:r w:rsidR="00D71E35">
        <w:rPr>
          <w:rFonts w:ascii="Arial" w:eastAsia="Calibri" w:hAnsi="Arial" w:cs="Arial"/>
          <w:szCs w:val="22"/>
          <w:lang w:val="bg-BG"/>
        </w:rPr>
        <w:t xml:space="preserve"> Стефан Кръстев </w:t>
      </w:r>
      <w:bookmarkStart w:id="0" w:name="_GoBack"/>
      <w:bookmarkEnd w:id="0"/>
      <w:r w:rsidRPr="00065222">
        <w:rPr>
          <w:rFonts w:ascii="Arial" w:eastAsia="Calibri" w:hAnsi="Arial" w:cs="Arial"/>
          <w:szCs w:val="22"/>
          <w:lang w:val="bg-BG"/>
        </w:rPr>
        <w:t xml:space="preserve">представи доклада към проекта на бюджет. </w:t>
      </w:r>
    </w:p>
    <w:p w:rsidR="00065222" w:rsidRPr="00065222" w:rsidRDefault="00065222" w:rsidP="00065222">
      <w:pPr>
        <w:spacing w:after="200" w:line="276" w:lineRule="auto"/>
        <w:jc w:val="both"/>
        <w:rPr>
          <w:rFonts w:ascii="Arial" w:eastAsia="Calibri" w:hAnsi="Arial" w:cs="Arial"/>
          <w:i/>
          <w:szCs w:val="22"/>
          <w:lang w:val="bg-BG"/>
        </w:rPr>
      </w:pPr>
      <w:r w:rsidRPr="00065222">
        <w:rPr>
          <w:rFonts w:ascii="Arial" w:eastAsia="Calibri" w:hAnsi="Arial" w:cs="Arial"/>
          <w:i/>
          <w:szCs w:val="22"/>
          <w:lang w:val="bg-BG"/>
        </w:rPr>
        <w:t>След откриването на дискусията в нея се включиха:</w:t>
      </w:r>
    </w:p>
    <w:p w:rsidR="00065222" w:rsidRPr="00065222" w:rsidRDefault="00065222" w:rsidP="00065222">
      <w:pPr>
        <w:spacing w:after="200" w:line="276" w:lineRule="auto"/>
        <w:jc w:val="both"/>
        <w:rPr>
          <w:rFonts w:ascii="Arial" w:eastAsia="Calibri" w:hAnsi="Arial" w:cs="Arial"/>
          <w:szCs w:val="22"/>
          <w:lang w:val="bg-BG"/>
        </w:rPr>
      </w:pPr>
      <w:r w:rsidRPr="00065222">
        <w:rPr>
          <w:rFonts w:ascii="Arial" w:eastAsia="Calibri" w:hAnsi="Arial" w:cs="Arial"/>
          <w:b/>
          <w:i/>
          <w:szCs w:val="22"/>
          <w:lang w:val="bg-BG"/>
        </w:rPr>
        <w:t>Велизар Варадинов – общински съветник:</w:t>
      </w:r>
      <w:r w:rsidRPr="00065222">
        <w:rPr>
          <w:rFonts w:ascii="Arial" w:eastAsia="Calibri" w:hAnsi="Arial" w:cs="Arial"/>
          <w:szCs w:val="22"/>
          <w:lang w:val="bg-BG"/>
        </w:rPr>
        <w:t xml:space="preserve"> Искам да направя две предложения от името на „Демократична България“. И двете предложения са свързани с </w:t>
      </w:r>
      <w:proofErr w:type="spellStart"/>
      <w:r w:rsidRPr="00065222">
        <w:rPr>
          <w:rFonts w:ascii="Arial" w:eastAsia="Calibri" w:hAnsi="Arial" w:cs="Arial"/>
          <w:szCs w:val="22"/>
          <w:lang w:val="bg-BG"/>
        </w:rPr>
        <w:t>дигитализирането</w:t>
      </w:r>
      <w:proofErr w:type="spellEnd"/>
      <w:r w:rsidRPr="00065222">
        <w:rPr>
          <w:rFonts w:ascii="Arial" w:eastAsia="Calibri" w:hAnsi="Arial" w:cs="Arial"/>
          <w:szCs w:val="22"/>
          <w:lang w:val="bg-BG"/>
        </w:rPr>
        <w:t xml:space="preserve"> и повишаването на качеството на услугите в общината. Първото касае преминаване към изцяло електронен вътрешен </w:t>
      </w:r>
      <w:proofErr w:type="spellStart"/>
      <w:r w:rsidRPr="00065222">
        <w:rPr>
          <w:rFonts w:ascii="Arial" w:eastAsia="Calibri" w:hAnsi="Arial" w:cs="Arial"/>
          <w:szCs w:val="22"/>
          <w:lang w:val="bg-BG"/>
        </w:rPr>
        <w:t>документооборот</w:t>
      </w:r>
      <w:proofErr w:type="spellEnd"/>
      <w:r w:rsidRPr="00065222">
        <w:rPr>
          <w:rFonts w:ascii="Arial" w:eastAsia="Calibri" w:hAnsi="Arial" w:cs="Arial"/>
          <w:szCs w:val="22"/>
          <w:lang w:val="bg-BG"/>
        </w:rPr>
        <w:t xml:space="preserve">. Прогнозната цена, която сме заложили е 50 000 лв., а нормативната база за това предложение е  Наредбата  за общите изисквания към информационните системи, регистрите и електронните административни услуги и по-конкретно чл. 32 ал.1 и ал.2.  </w:t>
      </w:r>
    </w:p>
    <w:p w:rsidR="00065222" w:rsidRPr="00065222" w:rsidRDefault="00065222" w:rsidP="00065222">
      <w:pPr>
        <w:spacing w:after="200" w:line="276" w:lineRule="auto"/>
        <w:jc w:val="both"/>
        <w:rPr>
          <w:rFonts w:ascii="Arial" w:eastAsia="Calibri" w:hAnsi="Arial" w:cs="Arial"/>
          <w:szCs w:val="22"/>
          <w:lang w:val="bg-BG"/>
        </w:rPr>
      </w:pPr>
      <w:r w:rsidRPr="00065222">
        <w:rPr>
          <w:rFonts w:ascii="Arial" w:eastAsia="Calibri" w:hAnsi="Arial" w:cs="Arial"/>
          <w:szCs w:val="22"/>
          <w:lang w:val="bg-BG"/>
        </w:rPr>
        <w:t xml:space="preserve">Необходимите стъпки, които сме предвидили за постигане на изцяло електронен </w:t>
      </w:r>
      <w:proofErr w:type="spellStart"/>
      <w:r w:rsidRPr="00065222">
        <w:rPr>
          <w:rFonts w:ascii="Arial" w:eastAsia="Calibri" w:hAnsi="Arial" w:cs="Arial"/>
          <w:szCs w:val="22"/>
          <w:lang w:val="bg-BG"/>
        </w:rPr>
        <w:t>документооборот</w:t>
      </w:r>
      <w:proofErr w:type="spellEnd"/>
      <w:r w:rsidRPr="00065222">
        <w:rPr>
          <w:rFonts w:ascii="Arial" w:eastAsia="Calibri" w:hAnsi="Arial" w:cs="Arial"/>
          <w:szCs w:val="22"/>
          <w:lang w:val="bg-BG"/>
        </w:rPr>
        <w:t xml:space="preserve"> са: обучение на всички служители, за да използват системата, обновяване на вътрешните правила, закупуване на електронни подписи на служителите и закупуване на скенери. </w:t>
      </w:r>
    </w:p>
    <w:p w:rsidR="00065222" w:rsidRPr="00065222" w:rsidRDefault="00065222" w:rsidP="00065222">
      <w:pPr>
        <w:spacing w:after="200" w:line="276" w:lineRule="auto"/>
        <w:jc w:val="both"/>
        <w:rPr>
          <w:rFonts w:ascii="Arial" w:eastAsia="Calibri" w:hAnsi="Arial" w:cs="Arial"/>
          <w:szCs w:val="22"/>
          <w:lang w:val="bg-BG"/>
        </w:rPr>
      </w:pPr>
      <w:r w:rsidRPr="00065222">
        <w:rPr>
          <w:rFonts w:ascii="Arial" w:eastAsia="Calibri" w:hAnsi="Arial" w:cs="Arial"/>
          <w:szCs w:val="22"/>
          <w:lang w:val="bg-BG"/>
        </w:rPr>
        <w:t xml:space="preserve">Мотивите са ясни – всички документи да бъдат издавани в електронен вид, тяхното разпечатване и препредаване на хартия, която след това трябва да бъде складирана и създава проблеми при </w:t>
      </w:r>
      <w:proofErr w:type="spellStart"/>
      <w:r w:rsidRPr="00065222">
        <w:rPr>
          <w:rFonts w:ascii="Arial" w:eastAsia="Calibri" w:hAnsi="Arial" w:cs="Arial"/>
          <w:szCs w:val="22"/>
          <w:lang w:val="bg-BG"/>
        </w:rPr>
        <w:t>проследимостта</w:t>
      </w:r>
      <w:proofErr w:type="spellEnd"/>
      <w:r w:rsidRPr="00065222">
        <w:rPr>
          <w:rFonts w:ascii="Arial" w:eastAsia="Calibri" w:hAnsi="Arial" w:cs="Arial"/>
          <w:szCs w:val="22"/>
          <w:lang w:val="bg-BG"/>
        </w:rPr>
        <w:t xml:space="preserve"> по преписки.</w:t>
      </w:r>
    </w:p>
    <w:p w:rsidR="00065222" w:rsidRPr="00065222" w:rsidRDefault="00065222" w:rsidP="00065222">
      <w:pPr>
        <w:spacing w:after="200" w:line="276" w:lineRule="auto"/>
        <w:jc w:val="both"/>
        <w:rPr>
          <w:rFonts w:ascii="Arial" w:eastAsia="Calibri" w:hAnsi="Arial" w:cs="Arial"/>
          <w:szCs w:val="22"/>
          <w:lang w:val="bg-BG"/>
        </w:rPr>
      </w:pPr>
      <w:r w:rsidRPr="00065222">
        <w:rPr>
          <w:rFonts w:ascii="Arial" w:eastAsia="Calibri" w:hAnsi="Arial" w:cs="Arial"/>
          <w:szCs w:val="22"/>
          <w:lang w:val="bg-BG"/>
        </w:rPr>
        <w:t xml:space="preserve">Второто ми предложение отново е свързано с дигитализацията – отпадане на изискването за удостоверения при приемане на документи за административните услуги. Прогнозната </w:t>
      </w:r>
      <w:r w:rsidRPr="00065222">
        <w:rPr>
          <w:rFonts w:ascii="Arial" w:eastAsia="Calibri" w:hAnsi="Arial" w:cs="Arial"/>
          <w:szCs w:val="22"/>
          <w:lang w:val="bg-BG"/>
        </w:rPr>
        <w:lastRenderedPageBreak/>
        <w:t xml:space="preserve">стойност е около 60 000 лв. А тук нормативната база е Законът за електронното управление чл. 2 ал.1. Необходимите стъпки отново са сходни с предходното предложение. Мотивите тук са, че очевидно администрацията отдавна е задължена да не изисква удостоверения, които могат да бъдат изискани по служебен път. За това вече няма технологични пречки и ще спести време на гражданите и бизнеса. </w:t>
      </w:r>
    </w:p>
    <w:p w:rsidR="00065222" w:rsidRPr="00065222" w:rsidRDefault="00065222" w:rsidP="00065222">
      <w:pPr>
        <w:spacing w:after="200" w:line="276" w:lineRule="auto"/>
        <w:jc w:val="both"/>
        <w:rPr>
          <w:rFonts w:ascii="Arial" w:eastAsia="Calibri" w:hAnsi="Arial" w:cs="Arial"/>
          <w:szCs w:val="22"/>
          <w:lang w:val="bg-BG"/>
        </w:rPr>
      </w:pPr>
    </w:p>
    <w:p w:rsidR="00065222" w:rsidRPr="00065222" w:rsidRDefault="00065222" w:rsidP="00065222">
      <w:pPr>
        <w:spacing w:after="200" w:line="276" w:lineRule="auto"/>
        <w:jc w:val="both"/>
        <w:rPr>
          <w:rFonts w:ascii="Arial" w:eastAsia="Calibri" w:hAnsi="Arial" w:cs="Arial"/>
          <w:szCs w:val="22"/>
          <w:lang w:val="bg-BG"/>
        </w:rPr>
      </w:pPr>
      <w:r w:rsidRPr="00065222">
        <w:rPr>
          <w:rFonts w:ascii="Arial" w:eastAsia="Calibri" w:hAnsi="Arial" w:cs="Arial"/>
          <w:b/>
          <w:i/>
          <w:szCs w:val="22"/>
          <w:lang w:val="bg-BG"/>
        </w:rPr>
        <w:t xml:space="preserve">Стефан Кръстев: </w:t>
      </w:r>
      <w:r w:rsidRPr="00065222">
        <w:rPr>
          <w:rFonts w:ascii="Arial" w:eastAsia="Calibri" w:hAnsi="Arial" w:cs="Arial"/>
          <w:szCs w:val="22"/>
          <w:lang w:val="bg-BG"/>
        </w:rPr>
        <w:t xml:space="preserve">Благодаря г-н Варадинов. Предвидените средства за тази година за хардуер и софтуер за тази година са 45 000 лв. По отношение на преминаването на </w:t>
      </w:r>
      <w:proofErr w:type="spellStart"/>
      <w:r w:rsidRPr="00065222">
        <w:rPr>
          <w:rFonts w:ascii="Arial" w:eastAsia="Calibri" w:hAnsi="Arial" w:cs="Arial"/>
          <w:szCs w:val="22"/>
          <w:lang w:val="bg-BG"/>
        </w:rPr>
        <w:t>безхартиен</w:t>
      </w:r>
      <w:proofErr w:type="spellEnd"/>
      <w:r w:rsidRPr="00065222">
        <w:rPr>
          <w:rFonts w:ascii="Arial" w:eastAsia="Calibri" w:hAnsi="Arial" w:cs="Arial"/>
          <w:szCs w:val="22"/>
          <w:lang w:val="bg-BG"/>
        </w:rPr>
        <w:t xml:space="preserve"> </w:t>
      </w:r>
      <w:proofErr w:type="spellStart"/>
      <w:r w:rsidRPr="00065222">
        <w:rPr>
          <w:rFonts w:ascii="Arial" w:eastAsia="Calibri" w:hAnsi="Arial" w:cs="Arial"/>
          <w:szCs w:val="22"/>
          <w:lang w:val="bg-BG"/>
        </w:rPr>
        <w:t>документооборот</w:t>
      </w:r>
      <w:proofErr w:type="spellEnd"/>
      <w:r w:rsidRPr="00065222">
        <w:rPr>
          <w:rFonts w:ascii="Arial" w:eastAsia="Calibri" w:hAnsi="Arial" w:cs="Arial"/>
          <w:szCs w:val="22"/>
          <w:lang w:val="bg-BG"/>
        </w:rPr>
        <w:t xml:space="preserve">, разработваме технологични карти за всички административни услуги, които предлагаме и смятам, че през тази година ще успеем да реализираме до голяма степен този наш приоритет. Това ще повиши и броя на предлаганите електронни услуги, които администрацията предлага. Причината да не добавяме нови електронни услуги към момента е това, че първо трябва да </w:t>
      </w:r>
      <w:proofErr w:type="spellStart"/>
      <w:r w:rsidRPr="00065222">
        <w:rPr>
          <w:rFonts w:ascii="Arial" w:eastAsia="Calibri" w:hAnsi="Arial" w:cs="Arial"/>
          <w:szCs w:val="22"/>
          <w:lang w:val="bg-BG"/>
        </w:rPr>
        <w:t>дигитализираме</w:t>
      </w:r>
      <w:proofErr w:type="spellEnd"/>
      <w:r w:rsidRPr="00065222">
        <w:rPr>
          <w:rFonts w:ascii="Arial" w:eastAsia="Calibri" w:hAnsi="Arial" w:cs="Arial"/>
          <w:szCs w:val="22"/>
          <w:lang w:val="bg-BG"/>
        </w:rPr>
        <w:t xml:space="preserve"> работата в администрацията и едва след това да проявим активност и навън.   Част от тази работата по опростяването на заявленията, снабдяване на всякакви документи, с които можем да се сдобием по служебен път вече се извършва. </w:t>
      </w:r>
    </w:p>
    <w:p w:rsidR="00065222" w:rsidRPr="00065222" w:rsidRDefault="00065222" w:rsidP="00065222">
      <w:pPr>
        <w:spacing w:after="200" w:line="276" w:lineRule="auto"/>
        <w:jc w:val="both"/>
        <w:rPr>
          <w:rFonts w:ascii="Arial" w:eastAsia="Calibri" w:hAnsi="Arial" w:cs="Arial"/>
          <w:b/>
          <w:i/>
          <w:szCs w:val="22"/>
          <w:lang w:val="bg-BG"/>
        </w:rPr>
      </w:pPr>
    </w:p>
    <w:p w:rsidR="00065222" w:rsidRPr="00065222" w:rsidRDefault="00065222" w:rsidP="00065222">
      <w:pPr>
        <w:spacing w:after="200" w:line="276" w:lineRule="auto"/>
        <w:jc w:val="both"/>
        <w:rPr>
          <w:rFonts w:ascii="Arial" w:eastAsia="Calibri" w:hAnsi="Arial" w:cs="Arial"/>
          <w:szCs w:val="22"/>
          <w:lang w:val="bg-BG"/>
        </w:rPr>
      </w:pPr>
      <w:r w:rsidRPr="00065222">
        <w:rPr>
          <w:rFonts w:ascii="Arial" w:eastAsia="Calibri" w:hAnsi="Arial" w:cs="Arial"/>
          <w:szCs w:val="22"/>
          <w:lang w:val="bg-BG"/>
        </w:rPr>
        <w:t xml:space="preserve">В 10:28 ч. поради изчерпване на въпросите общественото обсъждане бе закрито. </w:t>
      </w:r>
    </w:p>
    <w:p w:rsidR="00065222" w:rsidRPr="00065222" w:rsidRDefault="00065222" w:rsidP="00065222">
      <w:pPr>
        <w:spacing w:after="200" w:line="276" w:lineRule="auto"/>
        <w:jc w:val="both"/>
        <w:rPr>
          <w:rFonts w:ascii="Arial" w:eastAsia="Calibri" w:hAnsi="Arial" w:cs="Arial"/>
          <w:szCs w:val="22"/>
          <w:lang w:val="bg-BG"/>
        </w:rPr>
      </w:pPr>
    </w:p>
    <w:p w:rsidR="00967214" w:rsidRPr="0051542A" w:rsidRDefault="00967214" w:rsidP="00065222">
      <w:pPr>
        <w:spacing w:line="360" w:lineRule="auto"/>
        <w:jc w:val="both"/>
        <w:rPr>
          <w:lang w:val="bg-BG"/>
        </w:rPr>
      </w:pPr>
    </w:p>
    <w:sectPr w:rsidR="00967214" w:rsidRPr="0051542A" w:rsidSect="00F8556F">
      <w:footerReference w:type="default" r:id="rId12"/>
      <w:pgSz w:w="12240" w:h="15840"/>
      <w:pgMar w:top="1079" w:right="540" w:bottom="899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30A6C" w:rsidRDefault="00130A6C" w:rsidP="006822F4">
      <w:r>
        <w:separator/>
      </w:r>
    </w:p>
  </w:endnote>
  <w:endnote w:type="continuationSeparator" w:id="0">
    <w:p w:rsidR="00130A6C" w:rsidRDefault="00130A6C" w:rsidP="006822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792901913"/>
      <w:docPartObj>
        <w:docPartGallery w:val="Page Numbers (Bottom of Page)"/>
        <w:docPartUnique/>
      </w:docPartObj>
    </w:sdtPr>
    <w:sdtEndPr/>
    <w:sdtContent>
      <w:p w:rsidR="006822F4" w:rsidRDefault="006822F4">
        <w:pPr>
          <w:pStyle w:val="ad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71E35" w:rsidRPr="00D71E35">
          <w:rPr>
            <w:noProof/>
            <w:lang w:val="bg-BG"/>
          </w:rPr>
          <w:t>1</w:t>
        </w:r>
        <w:r>
          <w:fldChar w:fldCharType="end"/>
        </w:r>
      </w:p>
    </w:sdtContent>
  </w:sdt>
  <w:p w:rsidR="006822F4" w:rsidRDefault="006822F4">
    <w:pPr>
      <w:pStyle w:val="ad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30A6C" w:rsidRDefault="00130A6C" w:rsidP="006822F4">
      <w:r>
        <w:separator/>
      </w:r>
    </w:p>
  </w:footnote>
  <w:footnote w:type="continuationSeparator" w:id="0">
    <w:p w:rsidR="00130A6C" w:rsidRDefault="00130A6C" w:rsidP="006822F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8B58FD"/>
    <w:multiLevelType w:val="hybridMultilevel"/>
    <w:tmpl w:val="72E2ABF8"/>
    <w:lvl w:ilvl="0" w:tplc="FF1EC980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D21ACF30" w:tentative="1">
      <w:start w:val="1"/>
      <w:numFmt w:val="bullet"/>
      <w:lvlText w:val="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D9AC3DAC" w:tentative="1">
      <w:start w:val="1"/>
      <w:numFmt w:val="bullet"/>
      <w:lvlText w:val="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587638E2" w:tentative="1">
      <w:start w:val="1"/>
      <w:numFmt w:val="bullet"/>
      <w:lvlText w:val="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AE743A9C" w:tentative="1">
      <w:start w:val="1"/>
      <w:numFmt w:val="bullet"/>
      <w:lvlText w:val="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CDF6CF3A" w:tentative="1">
      <w:start w:val="1"/>
      <w:numFmt w:val="bullet"/>
      <w:lvlText w:val="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5D2CC528" w:tentative="1">
      <w:start w:val="1"/>
      <w:numFmt w:val="bullet"/>
      <w:lvlText w:val="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4754B474" w:tentative="1">
      <w:start w:val="1"/>
      <w:numFmt w:val="bullet"/>
      <w:lvlText w:val="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332A237C" w:tentative="1">
      <w:start w:val="1"/>
      <w:numFmt w:val="bullet"/>
      <w:lvlText w:val="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0BB96266"/>
    <w:multiLevelType w:val="hybridMultilevel"/>
    <w:tmpl w:val="6AF4A204"/>
    <w:lvl w:ilvl="0" w:tplc="0402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">
    <w:nsid w:val="0C4E2EA1"/>
    <w:multiLevelType w:val="hybridMultilevel"/>
    <w:tmpl w:val="46767042"/>
    <w:lvl w:ilvl="0" w:tplc="0402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3">
    <w:nsid w:val="0F4A4B0A"/>
    <w:multiLevelType w:val="hybridMultilevel"/>
    <w:tmpl w:val="0E8C5868"/>
    <w:lvl w:ilvl="0" w:tplc="EA8C870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85E054A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ECAC2D4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E00A89E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15F0072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0244457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17A0A6E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1DFC99D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533CAC5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4">
    <w:nsid w:val="13223263"/>
    <w:multiLevelType w:val="hybridMultilevel"/>
    <w:tmpl w:val="EE9A4B1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13497D5F"/>
    <w:multiLevelType w:val="multilevel"/>
    <w:tmpl w:val="DEB0A87E"/>
    <w:lvl w:ilvl="0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  <w:b w:val="0"/>
      </w:rPr>
    </w:lvl>
    <w:lvl w:ilvl="1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  <w:rPr>
        <w:rFonts w:hint="default"/>
        <w:b w:val="0"/>
      </w:rPr>
    </w:lvl>
    <w:lvl w:ilvl="2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6">
    <w:nsid w:val="19B855B4"/>
    <w:multiLevelType w:val="hybridMultilevel"/>
    <w:tmpl w:val="F6CA2C02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2666AFB"/>
    <w:multiLevelType w:val="hybridMultilevel"/>
    <w:tmpl w:val="FB3E16F2"/>
    <w:lvl w:ilvl="0" w:tplc="B300B008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9386EF7C" w:tentative="1">
      <w:start w:val="1"/>
      <w:numFmt w:val="bullet"/>
      <w:lvlText w:val="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FF8EB156" w:tentative="1">
      <w:start w:val="1"/>
      <w:numFmt w:val="bullet"/>
      <w:lvlText w:val="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E88DCDE" w:tentative="1">
      <w:start w:val="1"/>
      <w:numFmt w:val="bullet"/>
      <w:lvlText w:val="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E58233FA" w:tentative="1">
      <w:start w:val="1"/>
      <w:numFmt w:val="bullet"/>
      <w:lvlText w:val="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6DA4976E" w:tentative="1">
      <w:start w:val="1"/>
      <w:numFmt w:val="bullet"/>
      <w:lvlText w:val="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DB841756" w:tentative="1">
      <w:start w:val="1"/>
      <w:numFmt w:val="bullet"/>
      <w:lvlText w:val="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C570F34A" w:tentative="1">
      <w:start w:val="1"/>
      <w:numFmt w:val="bullet"/>
      <w:lvlText w:val="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E400898E" w:tentative="1">
      <w:start w:val="1"/>
      <w:numFmt w:val="bullet"/>
      <w:lvlText w:val="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280908E9"/>
    <w:multiLevelType w:val="multilevel"/>
    <w:tmpl w:val="6A2C9BB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2">
      <w:start w:val="1"/>
      <w:numFmt w:val="bullet"/>
      <w:lvlText w:val=""/>
      <w:lvlJc w:val="left"/>
      <w:pPr>
        <w:tabs>
          <w:tab w:val="num" w:pos="3420"/>
        </w:tabs>
        <w:ind w:left="3420" w:hanging="360"/>
      </w:pPr>
      <w:rPr>
        <w:rFonts w:ascii="Wingdings" w:hAnsi="Wingdings" w:hint="default"/>
      </w:rPr>
    </w:lvl>
    <w:lvl w:ilvl="3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9">
    <w:nsid w:val="29FE2C38"/>
    <w:multiLevelType w:val="hybridMultilevel"/>
    <w:tmpl w:val="4266A7E0"/>
    <w:lvl w:ilvl="0" w:tplc="04020009">
      <w:start w:val="1"/>
      <w:numFmt w:val="bullet"/>
      <w:lvlText w:val="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10">
    <w:nsid w:val="2BC157DE"/>
    <w:multiLevelType w:val="hybridMultilevel"/>
    <w:tmpl w:val="0764CA12"/>
    <w:lvl w:ilvl="0" w:tplc="0402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>
    <w:nsid w:val="336C03C6"/>
    <w:multiLevelType w:val="hybridMultilevel"/>
    <w:tmpl w:val="5F9AEB92"/>
    <w:lvl w:ilvl="0" w:tplc="6BBC6476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F08CB8D6">
      <w:start w:val="1"/>
      <w:numFmt w:val="upperLetter"/>
      <w:lvlText w:val="%2."/>
      <w:lvlJc w:val="left"/>
      <w:pPr>
        <w:tabs>
          <w:tab w:val="num" w:pos="2487"/>
        </w:tabs>
        <w:ind w:left="2487" w:hanging="360"/>
      </w:pPr>
      <w:rPr>
        <w:rFonts w:hint="default"/>
        <w:b/>
      </w:rPr>
    </w:lvl>
    <w:lvl w:ilvl="2" w:tplc="0402000B">
      <w:start w:val="1"/>
      <w:numFmt w:val="bullet"/>
      <w:lvlText w:val=""/>
      <w:lvlJc w:val="left"/>
      <w:pPr>
        <w:tabs>
          <w:tab w:val="num" w:pos="3621"/>
        </w:tabs>
        <w:ind w:left="3621" w:hanging="360"/>
      </w:pPr>
      <w:rPr>
        <w:rFonts w:ascii="Wingdings" w:hAnsi="Wingdings" w:hint="default"/>
      </w:rPr>
    </w:lvl>
    <w:lvl w:ilvl="3" w:tplc="0402000F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2">
    <w:nsid w:val="365C1BC7"/>
    <w:multiLevelType w:val="multilevel"/>
    <w:tmpl w:val="45F641D8"/>
    <w:lvl w:ilvl="0">
      <w:start w:val="1"/>
      <w:numFmt w:val="bullet"/>
      <w:lvlText w:val="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13">
    <w:nsid w:val="36D139A0"/>
    <w:multiLevelType w:val="hybridMultilevel"/>
    <w:tmpl w:val="DB06F328"/>
    <w:lvl w:ilvl="0" w:tplc="C9AC5DB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D7C8C76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4908186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B08C5BA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40A0A52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1D3041D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784A2F9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2E306EE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2DEE8ED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4">
    <w:nsid w:val="3F2A6D94"/>
    <w:multiLevelType w:val="hybridMultilevel"/>
    <w:tmpl w:val="F2E0FFD8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3F513B8D"/>
    <w:multiLevelType w:val="hybridMultilevel"/>
    <w:tmpl w:val="DEB0A87E"/>
    <w:lvl w:ilvl="0" w:tplc="CCD47AD8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  <w:b w:val="0"/>
      </w:rPr>
    </w:lvl>
    <w:lvl w:ilvl="1" w:tplc="0402000F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  <w:rPr>
        <w:rFonts w:hint="default"/>
        <w:b w:val="0"/>
      </w:rPr>
    </w:lvl>
    <w:lvl w:ilvl="2" w:tplc="0402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6">
    <w:nsid w:val="40F82AAA"/>
    <w:multiLevelType w:val="hybridMultilevel"/>
    <w:tmpl w:val="EA4ADA0E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DFB5F51"/>
    <w:multiLevelType w:val="hybridMultilevel"/>
    <w:tmpl w:val="E9B6A646"/>
    <w:lvl w:ilvl="0" w:tplc="04020001">
      <w:start w:val="1"/>
      <w:numFmt w:val="bullet"/>
      <w:lvlText w:val=""/>
      <w:lvlJc w:val="left"/>
      <w:pPr>
        <w:ind w:left="2073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793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513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4233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953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673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6393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7113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833" w:hanging="360"/>
      </w:pPr>
      <w:rPr>
        <w:rFonts w:ascii="Wingdings" w:hAnsi="Wingdings" w:hint="default"/>
      </w:rPr>
    </w:lvl>
  </w:abstractNum>
  <w:abstractNum w:abstractNumId="18">
    <w:nsid w:val="54046F1B"/>
    <w:multiLevelType w:val="multilevel"/>
    <w:tmpl w:val="DEE82730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2">
      <w:numFmt w:val="bullet"/>
      <w:lvlText w:val="-"/>
      <w:lvlJc w:val="left"/>
      <w:pPr>
        <w:tabs>
          <w:tab w:val="num" w:pos="3420"/>
        </w:tabs>
        <w:ind w:left="3420" w:hanging="360"/>
      </w:pPr>
      <w:rPr>
        <w:rFonts w:ascii="Times New Roman" w:eastAsia="Times New Roman" w:hAnsi="Times New Roman" w:cs="Times New Roman" w:hint="default"/>
        <w:b w:val="0"/>
      </w:rPr>
    </w:lvl>
    <w:lvl w:ilvl="3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9">
    <w:nsid w:val="5450493F"/>
    <w:multiLevelType w:val="hybridMultilevel"/>
    <w:tmpl w:val="95E87992"/>
    <w:lvl w:ilvl="0" w:tplc="3364CD04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96F0DD7A" w:tentative="1">
      <w:start w:val="1"/>
      <w:numFmt w:val="bullet"/>
      <w:lvlText w:val="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4014AD58" w:tentative="1">
      <w:start w:val="1"/>
      <w:numFmt w:val="bullet"/>
      <w:lvlText w:val="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7EEA4086" w:tentative="1">
      <w:start w:val="1"/>
      <w:numFmt w:val="bullet"/>
      <w:lvlText w:val="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B0F2B520" w:tentative="1">
      <w:start w:val="1"/>
      <w:numFmt w:val="bullet"/>
      <w:lvlText w:val="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14208412" w:tentative="1">
      <w:start w:val="1"/>
      <w:numFmt w:val="bullet"/>
      <w:lvlText w:val="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B1E4EE8" w:tentative="1">
      <w:start w:val="1"/>
      <w:numFmt w:val="bullet"/>
      <w:lvlText w:val="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6E8A00D2" w:tentative="1">
      <w:start w:val="1"/>
      <w:numFmt w:val="bullet"/>
      <w:lvlText w:val="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C3B47526" w:tentative="1">
      <w:start w:val="1"/>
      <w:numFmt w:val="bullet"/>
      <w:lvlText w:val="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>
    <w:nsid w:val="549D52C3"/>
    <w:multiLevelType w:val="hybridMultilevel"/>
    <w:tmpl w:val="9F90C99C"/>
    <w:lvl w:ilvl="0" w:tplc="1640ED02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E2F20AF0" w:tentative="1">
      <w:start w:val="1"/>
      <w:numFmt w:val="bullet"/>
      <w:lvlText w:val="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F20091C2" w:tentative="1">
      <w:start w:val="1"/>
      <w:numFmt w:val="bullet"/>
      <w:lvlText w:val="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2BF6D7A4" w:tentative="1">
      <w:start w:val="1"/>
      <w:numFmt w:val="bullet"/>
      <w:lvlText w:val="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3AD8F456" w:tentative="1">
      <w:start w:val="1"/>
      <w:numFmt w:val="bullet"/>
      <w:lvlText w:val="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38F693B6" w:tentative="1">
      <w:start w:val="1"/>
      <w:numFmt w:val="bullet"/>
      <w:lvlText w:val="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3C1A3524" w:tentative="1">
      <w:start w:val="1"/>
      <w:numFmt w:val="bullet"/>
      <w:lvlText w:val="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1CE6F250" w:tentative="1">
      <w:start w:val="1"/>
      <w:numFmt w:val="bullet"/>
      <w:lvlText w:val="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7FF8B4FA" w:tentative="1">
      <w:start w:val="1"/>
      <w:numFmt w:val="bullet"/>
      <w:lvlText w:val="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5B4C4034"/>
    <w:multiLevelType w:val="hybridMultilevel"/>
    <w:tmpl w:val="815869F2"/>
    <w:lvl w:ilvl="0" w:tplc="F57E94C0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596C79A" w:tentative="1">
      <w:start w:val="1"/>
      <w:numFmt w:val="bullet"/>
      <w:lvlText w:val="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C3E0F72" w:tentative="1">
      <w:start w:val="1"/>
      <w:numFmt w:val="bullet"/>
      <w:lvlText w:val="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E89EB6D2" w:tentative="1">
      <w:start w:val="1"/>
      <w:numFmt w:val="bullet"/>
      <w:lvlText w:val="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3CC6F3E0" w:tentative="1">
      <w:start w:val="1"/>
      <w:numFmt w:val="bullet"/>
      <w:lvlText w:val="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8924B30C" w:tentative="1">
      <w:start w:val="1"/>
      <w:numFmt w:val="bullet"/>
      <w:lvlText w:val="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87C40AE0" w:tentative="1">
      <w:start w:val="1"/>
      <w:numFmt w:val="bullet"/>
      <w:lvlText w:val="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B060BFE2" w:tentative="1">
      <w:start w:val="1"/>
      <w:numFmt w:val="bullet"/>
      <w:lvlText w:val="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F1920906" w:tentative="1">
      <w:start w:val="1"/>
      <w:numFmt w:val="bullet"/>
      <w:lvlText w:val="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>
    <w:nsid w:val="5E1C189B"/>
    <w:multiLevelType w:val="hybridMultilevel"/>
    <w:tmpl w:val="51A6CE5A"/>
    <w:lvl w:ilvl="0" w:tplc="0402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3">
    <w:nsid w:val="5E646BBA"/>
    <w:multiLevelType w:val="hybridMultilevel"/>
    <w:tmpl w:val="0024DA5A"/>
    <w:lvl w:ilvl="0" w:tplc="CCD47AD8"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ascii="Times New Roman" w:eastAsia="Times New Roman" w:hAnsi="Times New Roman" w:cs="Times New Roman" w:hint="default"/>
        <w:b w:val="0"/>
      </w:rPr>
    </w:lvl>
    <w:lvl w:ilvl="1" w:tplc="0402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24">
    <w:nsid w:val="658436E2"/>
    <w:multiLevelType w:val="hybridMultilevel"/>
    <w:tmpl w:val="3B3A6BB8"/>
    <w:lvl w:ilvl="0" w:tplc="0402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68FB3E54"/>
    <w:multiLevelType w:val="hybridMultilevel"/>
    <w:tmpl w:val="5672A858"/>
    <w:lvl w:ilvl="0" w:tplc="A23A0EBA">
      <w:numFmt w:val="bullet"/>
      <w:lvlText w:val="-"/>
      <w:lvlJc w:val="left"/>
      <w:pPr>
        <w:ind w:left="1211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26">
    <w:nsid w:val="69A946AA"/>
    <w:multiLevelType w:val="hybridMultilevel"/>
    <w:tmpl w:val="3A2E87EA"/>
    <w:lvl w:ilvl="0" w:tplc="833C3852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FBC65EEA" w:tentative="1">
      <w:start w:val="1"/>
      <w:numFmt w:val="bullet"/>
      <w:lvlText w:val="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92A44C3C" w:tentative="1">
      <w:start w:val="1"/>
      <w:numFmt w:val="bullet"/>
      <w:lvlText w:val="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A44FDB6" w:tentative="1">
      <w:start w:val="1"/>
      <w:numFmt w:val="bullet"/>
      <w:lvlText w:val="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DAD49F70" w:tentative="1">
      <w:start w:val="1"/>
      <w:numFmt w:val="bullet"/>
      <w:lvlText w:val="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1A9E98A8" w:tentative="1">
      <w:start w:val="1"/>
      <w:numFmt w:val="bullet"/>
      <w:lvlText w:val="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D7602546" w:tentative="1">
      <w:start w:val="1"/>
      <w:numFmt w:val="bullet"/>
      <w:lvlText w:val="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6AAA93CC" w:tentative="1">
      <w:start w:val="1"/>
      <w:numFmt w:val="bullet"/>
      <w:lvlText w:val="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610EB58E" w:tentative="1">
      <w:start w:val="1"/>
      <w:numFmt w:val="bullet"/>
      <w:lvlText w:val="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>
    <w:nsid w:val="704C531A"/>
    <w:multiLevelType w:val="hybridMultilevel"/>
    <w:tmpl w:val="8A683802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>
    <w:nsid w:val="73990BA6"/>
    <w:multiLevelType w:val="hybridMultilevel"/>
    <w:tmpl w:val="1DB05884"/>
    <w:lvl w:ilvl="0" w:tplc="0402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b w:val="0"/>
      </w:rPr>
    </w:lvl>
    <w:lvl w:ilvl="1" w:tplc="0402000F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  <w:rPr>
        <w:rFonts w:hint="default"/>
        <w:b w:val="0"/>
      </w:rPr>
    </w:lvl>
    <w:lvl w:ilvl="2" w:tplc="0402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9">
    <w:nsid w:val="747869C8"/>
    <w:multiLevelType w:val="hybridMultilevel"/>
    <w:tmpl w:val="4FFA899C"/>
    <w:lvl w:ilvl="0" w:tplc="0FAA65EA">
      <w:start w:val="1"/>
      <w:numFmt w:val="bullet"/>
      <w:lvlText w:val="-"/>
      <w:lvlJc w:val="left"/>
      <w:pPr>
        <w:ind w:left="1069" w:hanging="360"/>
      </w:pPr>
      <w:rPr>
        <w:rFonts w:ascii="Arial" w:eastAsiaTheme="minorHAnsi" w:hAnsi="Arial" w:cs="Arial" w:hint="default"/>
      </w:rPr>
    </w:lvl>
    <w:lvl w:ilvl="1" w:tplc="040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30">
    <w:nsid w:val="79003EAC"/>
    <w:multiLevelType w:val="hybridMultilevel"/>
    <w:tmpl w:val="0A581D38"/>
    <w:lvl w:ilvl="0" w:tplc="377034C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9CE8EB4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1B62C44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BDFE32D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C52019D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E3EEC85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48F094E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08EA57D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71DA466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num w:numId="1">
    <w:abstractNumId w:val="4"/>
  </w:num>
  <w:num w:numId="2">
    <w:abstractNumId w:val="26"/>
  </w:num>
  <w:num w:numId="3">
    <w:abstractNumId w:val="27"/>
  </w:num>
  <w:num w:numId="4">
    <w:abstractNumId w:val="15"/>
  </w:num>
  <w:num w:numId="5">
    <w:abstractNumId w:val="11"/>
  </w:num>
  <w:num w:numId="6">
    <w:abstractNumId w:val="21"/>
  </w:num>
  <w:num w:numId="7">
    <w:abstractNumId w:val="7"/>
  </w:num>
  <w:num w:numId="8">
    <w:abstractNumId w:val="19"/>
  </w:num>
  <w:num w:numId="9">
    <w:abstractNumId w:val="13"/>
  </w:num>
  <w:num w:numId="10">
    <w:abstractNumId w:val="18"/>
  </w:num>
  <w:num w:numId="11">
    <w:abstractNumId w:val="8"/>
  </w:num>
  <w:num w:numId="12">
    <w:abstractNumId w:val="5"/>
  </w:num>
  <w:num w:numId="13">
    <w:abstractNumId w:val="28"/>
  </w:num>
  <w:num w:numId="14">
    <w:abstractNumId w:val="9"/>
  </w:num>
  <w:num w:numId="15">
    <w:abstractNumId w:val="12"/>
  </w:num>
  <w:num w:numId="16">
    <w:abstractNumId w:val="23"/>
  </w:num>
  <w:num w:numId="17">
    <w:abstractNumId w:val="3"/>
  </w:num>
  <w:num w:numId="18">
    <w:abstractNumId w:val="16"/>
  </w:num>
  <w:num w:numId="19">
    <w:abstractNumId w:val="30"/>
  </w:num>
  <w:num w:numId="20">
    <w:abstractNumId w:val="0"/>
  </w:num>
  <w:num w:numId="21">
    <w:abstractNumId w:val="20"/>
  </w:num>
  <w:num w:numId="22">
    <w:abstractNumId w:val="2"/>
  </w:num>
  <w:num w:numId="23">
    <w:abstractNumId w:val="1"/>
  </w:num>
  <w:num w:numId="24">
    <w:abstractNumId w:val="29"/>
  </w:num>
  <w:num w:numId="25">
    <w:abstractNumId w:val="6"/>
  </w:num>
  <w:num w:numId="26">
    <w:abstractNumId w:val="14"/>
  </w:num>
  <w:num w:numId="27">
    <w:abstractNumId w:val="10"/>
  </w:num>
  <w:num w:numId="28">
    <w:abstractNumId w:val="22"/>
  </w:num>
  <w:num w:numId="29">
    <w:abstractNumId w:val="25"/>
  </w:num>
  <w:num w:numId="30">
    <w:abstractNumId w:val="24"/>
  </w:num>
  <w:num w:numId="31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D31D4"/>
    <w:rsid w:val="000147B9"/>
    <w:rsid w:val="000352DC"/>
    <w:rsid w:val="00045EF0"/>
    <w:rsid w:val="0005221D"/>
    <w:rsid w:val="00054F4B"/>
    <w:rsid w:val="00060AB1"/>
    <w:rsid w:val="0006245B"/>
    <w:rsid w:val="00062F25"/>
    <w:rsid w:val="00065222"/>
    <w:rsid w:val="00073895"/>
    <w:rsid w:val="00073CAD"/>
    <w:rsid w:val="00077784"/>
    <w:rsid w:val="00081176"/>
    <w:rsid w:val="00081EF7"/>
    <w:rsid w:val="00084C3E"/>
    <w:rsid w:val="00097C91"/>
    <w:rsid w:val="000A7DD4"/>
    <w:rsid w:val="000C19F5"/>
    <w:rsid w:val="000C69DF"/>
    <w:rsid w:val="000C7819"/>
    <w:rsid w:val="000D5F79"/>
    <w:rsid w:val="000E6179"/>
    <w:rsid w:val="000F5484"/>
    <w:rsid w:val="000F79DB"/>
    <w:rsid w:val="001245D7"/>
    <w:rsid w:val="00130A6C"/>
    <w:rsid w:val="001348F3"/>
    <w:rsid w:val="0016675A"/>
    <w:rsid w:val="00167B11"/>
    <w:rsid w:val="001748FF"/>
    <w:rsid w:val="00177A9A"/>
    <w:rsid w:val="001814B3"/>
    <w:rsid w:val="001A00B7"/>
    <w:rsid w:val="001A0895"/>
    <w:rsid w:val="001A1D87"/>
    <w:rsid w:val="001B523A"/>
    <w:rsid w:val="001C0152"/>
    <w:rsid w:val="001C40F0"/>
    <w:rsid w:val="001C7F93"/>
    <w:rsid w:val="001D31D4"/>
    <w:rsid w:val="001D43BF"/>
    <w:rsid w:val="001D66DE"/>
    <w:rsid w:val="001E1569"/>
    <w:rsid w:val="001E1E36"/>
    <w:rsid w:val="001E5B57"/>
    <w:rsid w:val="001E6A66"/>
    <w:rsid w:val="001F756F"/>
    <w:rsid w:val="00212BDC"/>
    <w:rsid w:val="00212D45"/>
    <w:rsid w:val="0021723F"/>
    <w:rsid w:val="00220750"/>
    <w:rsid w:val="00227067"/>
    <w:rsid w:val="00237322"/>
    <w:rsid w:val="00242A7D"/>
    <w:rsid w:val="00253C6C"/>
    <w:rsid w:val="00256BD1"/>
    <w:rsid w:val="00264CF2"/>
    <w:rsid w:val="00291824"/>
    <w:rsid w:val="00291E7E"/>
    <w:rsid w:val="00294E86"/>
    <w:rsid w:val="00296B64"/>
    <w:rsid w:val="002B726D"/>
    <w:rsid w:val="002D0696"/>
    <w:rsid w:val="002D3FEF"/>
    <w:rsid w:val="002E3931"/>
    <w:rsid w:val="002E76CD"/>
    <w:rsid w:val="002F79C5"/>
    <w:rsid w:val="003026E1"/>
    <w:rsid w:val="003070D3"/>
    <w:rsid w:val="00313006"/>
    <w:rsid w:val="003367BC"/>
    <w:rsid w:val="003455E6"/>
    <w:rsid w:val="0038226C"/>
    <w:rsid w:val="00392860"/>
    <w:rsid w:val="003A1CAF"/>
    <w:rsid w:val="003C3D39"/>
    <w:rsid w:val="003D738F"/>
    <w:rsid w:val="003F3F0B"/>
    <w:rsid w:val="004068FE"/>
    <w:rsid w:val="00407687"/>
    <w:rsid w:val="00413A3E"/>
    <w:rsid w:val="0041768D"/>
    <w:rsid w:val="00421B78"/>
    <w:rsid w:val="00422BAC"/>
    <w:rsid w:val="00427FBB"/>
    <w:rsid w:val="00442111"/>
    <w:rsid w:val="00447F80"/>
    <w:rsid w:val="00456E94"/>
    <w:rsid w:val="004660C6"/>
    <w:rsid w:val="00476FD5"/>
    <w:rsid w:val="00477926"/>
    <w:rsid w:val="00480BEE"/>
    <w:rsid w:val="00491398"/>
    <w:rsid w:val="004A028D"/>
    <w:rsid w:val="004B2491"/>
    <w:rsid w:val="004B2835"/>
    <w:rsid w:val="004D58B4"/>
    <w:rsid w:val="004D5B14"/>
    <w:rsid w:val="004D5C4E"/>
    <w:rsid w:val="004E551B"/>
    <w:rsid w:val="004E561E"/>
    <w:rsid w:val="004E744C"/>
    <w:rsid w:val="004E78EE"/>
    <w:rsid w:val="00500997"/>
    <w:rsid w:val="0051542A"/>
    <w:rsid w:val="005335CD"/>
    <w:rsid w:val="005348AC"/>
    <w:rsid w:val="00547478"/>
    <w:rsid w:val="00563B12"/>
    <w:rsid w:val="00573952"/>
    <w:rsid w:val="005A031B"/>
    <w:rsid w:val="005A7915"/>
    <w:rsid w:val="005B5483"/>
    <w:rsid w:val="005C0D84"/>
    <w:rsid w:val="005C13B0"/>
    <w:rsid w:val="005D165B"/>
    <w:rsid w:val="005E34A9"/>
    <w:rsid w:val="005F2FEA"/>
    <w:rsid w:val="00606EC8"/>
    <w:rsid w:val="00610490"/>
    <w:rsid w:val="0062766B"/>
    <w:rsid w:val="006374C2"/>
    <w:rsid w:val="006400B4"/>
    <w:rsid w:val="00660B0D"/>
    <w:rsid w:val="00666118"/>
    <w:rsid w:val="00680D97"/>
    <w:rsid w:val="0068128C"/>
    <w:rsid w:val="006822F4"/>
    <w:rsid w:val="006835C1"/>
    <w:rsid w:val="006907C3"/>
    <w:rsid w:val="006920A4"/>
    <w:rsid w:val="0069481B"/>
    <w:rsid w:val="00695386"/>
    <w:rsid w:val="006A7684"/>
    <w:rsid w:val="006B770F"/>
    <w:rsid w:val="006C441B"/>
    <w:rsid w:val="006D00B3"/>
    <w:rsid w:val="006D2632"/>
    <w:rsid w:val="006E20BB"/>
    <w:rsid w:val="006E330F"/>
    <w:rsid w:val="006F7313"/>
    <w:rsid w:val="00715961"/>
    <w:rsid w:val="0071615D"/>
    <w:rsid w:val="0073272B"/>
    <w:rsid w:val="0073304D"/>
    <w:rsid w:val="00744741"/>
    <w:rsid w:val="0074606C"/>
    <w:rsid w:val="007466D0"/>
    <w:rsid w:val="0075363F"/>
    <w:rsid w:val="00753A0B"/>
    <w:rsid w:val="00766B65"/>
    <w:rsid w:val="007718F1"/>
    <w:rsid w:val="00772691"/>
    <w:rsid w:val="00772A48"/>
    <w:rsid w:val="007839ED"/>
    <w:rsid w:val="00783EFC"/>
    <w:rsid w:val="007879B0"/>
    <w:rsid w:val="00794198"/>
    <w:rsid w:val="00797533"/>
    <w:rsid w:val="007A4E90"/>
    <w:rsid w:val="007A6996"/>
    <w:rsid w:val="007B3742"/>
    <w:rsid w:val="007B6C96"/>
    <w:rsid w:val="007E051A"/>
    <w:rsid w:val="007E0D4B"/>
    <w:rsid w:val="007E32A2"/>
    <w:rsid w:val="007E794B"/>
    <w:rsid w:val="0080089C"/>
    <w:rsid w:val="00810399"/>
    <w:rsid w:val="0081188F"/>
    <w:rsid w:val="00830AD5"/>
    <w:rsid w:val="008407D0"/>
    <w:rsid w:val="00846A21"/>
    <w:rsid w:val="00862A69"/>
    <w:rsid w:val="008630F3"/>
    <w:rsid w:val="008649B4"/>
    <w:rsid w:val="00875905"/>
    <w:rsid w:val="00881D0D"/>
    <w:rsid w:val="008974A0"/>
    <w:rsid w:val="008A30E2"/>
    <w:rsid w:val="008A44FE"/>
    <w:rsid w:val="008A5CE0"/>
    <w:rsid w:val="008B24B2"/>
    <w:rsid w:val="008C12E9"/>
    <w:rsid w:val="008F6365"/>
    <w:rsid w:val="00900806"/>
    <w:rsid w:val="0090257C"/>
    <w:rsid w:val="0091016C"/>
    <w:rsid w:val="009111A6"/>
    <w:rsid w:val="00912DC9"/>
    <w:rsid w:val="0091756D"/>
    <w:rsid w:val="00922F39"/>
    <w:rsid w:val="009465C3"/>
    <w:rsid w:val="0095138C"/>
    <w:rsid w:val="00952A19"/>
    <w:rsid w:val="00954878"/>
    <w:rsid w:val="00955949"/>
    <w:rsid w:val="00955E41"/>
    <w:rsid w:val="00965C3C"/>
    <w:rsid w:val="00967214"/>
    <w:rsid w:val="00971D9D"/>
    <w:rsid w:val="00974EEA"/>
    <w:rsid w:val="00977355"/>
    <w:rsid w:val="0098429E"/>
    <w:rsid w:val="00991CBC"/>
    <w:rsid w:val="009921D8"/>
    <w:rsid w:val="00993FFB"/>
    <w:rsid w:val="00995C1D"/>
    <w:rsid w:val="00996E44"/>
    <w:rsid w:val="009C084C"/>
    <w:rsid w:val="009E24B3"/>
    <w:rsid w:val="009E2ECD"/>
    <w:rsid w:val="009E6554"/>
    <w:rsid w:val="009F2C93"/>
    <w:rsid w:val="00A079CB"/>
    <w:rsid w:val="00A116E1"/>
    <w:rsid w:val="00A17044"/>
    <w:rsid w:val="00A21CF3"/>
    <w:rsid w:val="00A23A5F"/>
    <w:rsid w:val="00A24AB9"/>
    <w:rsid w:val="00A24B58"/>
    <w:rsid w:val="00A25CB3"/>
    <w:rsid w:val="00A26517"/>
    <w:rsid w:val="00A3227F"/>
    <w:rsid w:val="00A41BF0"/>
    <w:rsid w:val="00A77CAF"/>
    <w:rsid w:val="00A816B3"/>
    <w:rsid w:val="00A83190"/>
    <w:rsid w:val="00A84240"/>
    <w:rsid w:val="00A8594B"/>
    <w:rsid w:val="00A87358"/>
    <w:rsid w:val="00AA4F83"/>
    <w:rsid w:val="00AC02D6"/>
    <w:rsid w:val="00AC0B41"/>
    <w:rsid w:val="00AC61ED"/>
    <w:rsid w:val="00AD0564"/>
    <w:rsid w:val="00AD63AD"/>
    <w:rsid w:val="00AE296D"/>
    <w:rsid w:val="00AE58F6"/>
    <w:rsid w:val="00AF3022"/>
    <w:rsid w:val="00AF4FB5"/>
    <w:rsid w:val="00B27E0D"/>
    <w:rsid w:val="00B46CEA"/>
    <w:rsid w:val="00B527CF"/>
    <w:rsid w:val="00B87C90"/>
    <w:rsid w:val="00BC5457"/>
    <w:rsid w:val="00BC738E"/>
    <w:rsid w:val="00BF35C4"/>
    <w:rsid w:val="00C15100"/>
    <w:rsid w:val="00C177A4"/>
    <w:rsid w:val="00C2672E"/>
    <w:rsid w:val="00C31DD8"/>
    <w:rsid w:val="00C35FAD"/>
    <w:rsid w:val="00C52ADA"/>
    <w:rsid w:val="00C8634E"/>
    <w:rsid w:val="00C93168"/>
    <w:rsid w:val="00C95E76"/>
    <w:rsid w:val="00CA035B"/>
    <w:rsid w:val="00CB0FE7"/>
    <w:rsid w:val="00CB53A3"/>
    <w:rsid w:val="00CC4107"/>
    <w:rsid w:val="00CD27A2"/>
    <w:rsid w:val="00CE7BA6"/>
    <w:rsid w:val="00CE7CF0"/>
    <w:rsid w:val="00D02242"/>
    <w:rsid w:val="00D067AE"/>
    <w:rsid w:val="00D102BB"/>
    <w:rsid w:val="00D23752"/>
    <w:rsid w:val="00D27046"/>
    <w:rsid w:val="00D32E16"/>
    <w:rsid w:val="00D3610D"/>
    <w:rsid w:val="00D71E35"/>
    <w:rsid w:val="00D7471B"/>
    <w:rsid w:val="00D82FC5"/>
    <w:rsid w:val="00D8671A"/>
    <w:rsid w:val="00DA4841"/>
    <w:rsid w:val="00DB465A"/>
    <w:rsid w:val="00DC387A"/>
    <w:rsid w:val="00DC634F"/>
    <w:rsid w:val="00DC7062"/>
    <w:rsid w:val="00DE646C"/>
    <w:rsid w:val="00DF0750"/>
    <w:rsid w:val="00E06A03"/>
    <w:rsid w:val="00E16192"/>
    <w:rsid w:val="00E3647B"/>
    <w:rsid w:val="00E42CFA"/>
    <w:rsid w:val="00E54756"/>
    <w:rsid w:val="00E643DA"/>
    <w:rsid w:val="00E657EB"/>
    <w:rsid w:val="00E70944"/>
    <w:rsid w:val="00E7375A"/>
    <w:rsid w:val="00E82EA0"/>
    <w:rsid w:val="00E84293"/>
    <w:rsid w:val="00E86C60"/>
    <w:rsid w:val="00E876B3"/>
    <w:rsid w:val="00E9148B"/>
    <w:rsid w:val="00E94811"/>
    <w:rsid w:val="00E9742C"/>
    <w:rsid w:val="00EB6508"/>
    <w:rsid w:val="00EB6BF9"/>
    <w:rsid w:val="00EC47BB"/>
    <w:rsid w:val="00EC720E"/>
    <w:rsid w:val="00EF7248"/>
    <w:rsid w:val="00F17963"/>
    <w:rsid w:val="00F308AF"/>
    <w:rsid w:val="00F46947"/>
    <w:rsid w:val="00F529A3"/>
    <w:rsid w:val="00F66028"/>
    <w:rsid w:val="00F67ED2"/>
    <w:rsid w:val="00F8556F"/>
    <w:rsid w:val="00F87B76"/>
    <w:rsid w:val="00F92CD7"/>
    <w:rsid w:val="00F950A7"/>
    <w:rsid w:val="00F96661"/>
    <w:rsid w:val="00FA37CC"/>
    <w:rsid w:val="00FA37F2"/>
    <w:rsid w:val="00FA6931"/>
    <w:rsid w:val="00FC2650"/>
    <w:rsid w:val="00FC5BEB"/>
    <w:rsid w:val="00FC5E33"/>
    <w:rsid w:val="00FD0C5D"/>
    <w:rsid w:val="00FD6981"/>
    <w:rsid w:val="00FE5082"/>
    <w:rsid w:val="00FF4F90"/>
    <w:rsid w:val="00FF50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iPriority="22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30F3"/>
    <w:rPr>
      <w:sz w:val="24"/>
      <w:szCs w:val="24"/>
      <w:lang w:val="en-US" w:eastAsia="en-US"/>
    </w:rPr>
  </w:style>
  <w:style w:type="paragraph" w:styleId="1">
    <w:name w:val="heading 1"/>
    <w:basedOn w:val="a"/>
    <w:next w:val="a"/>
    <w:qFormat/>
    <w:rsid w:val="008630F3"/>
    <w:pPr>
      <w:keepNext/>
      <w:jc w:val="center"/>
      <w:outlineLvl w:val="0"/>
    </w:pPr>
    <w:rPr>
      <w:b/>
      <w:bCs/>
      <w:sz w:val="48"/>
      <w:lang w:val="bg-BG"/>
    </w:rPr>
  </w:style>
  <w:style w:type="paragraph" w:styleId="2">
    <w:name w:val="heading 2"/>
    <w:basedOn w:val="a"/>
    <w:next w:val="a"/>
    <w:qFormat/>
    <w:rsid w:val="008630F3"/>
    <w:pPr>
      <w:keepNext/>
      <w:jc w:val="center"/>
      <w:outlineLvl w:val="1"/>
    </w:pPr>
    <w:rPr>
      <w:b/>
      <w:spacing w:val="38"/>
      <w:sz w:val="52"/>
      <w:szCs w:val="20"/>
      <w:lang w:val="en-AU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paragraph" w:styleId="3">
    <w:name w:val="heading 3"/>
    <w:basedOn w:val="a"/>
    <w:next w:val="a"/>
    <w:qFormat/>
    <w:rsid w:val="008630F3"/>
    <w:pPr>
      <w:keepNext/>
      <w:outlineLvl w:val="2"/>
    </w:pPr>
    <w:rPr>
      <w:b/>
      <w:spacing w:val="38"/>
      <w:sz w:val="52"/>
      <w:szCs w:val="20"/>
      <w:lang w:val="en-AU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paragraph" w:styleId="4">
    <w:name w:val="heading 4"/>
    <w:basedOn w:val="a"/>
    <w:next w:val="a"/>
    <w:qFormat/>
    <w:rsid w:val="008630F3"/>
    <w:pPr>
      <w:keepNext/>
      <w:jc w:val="center"/>
      <w:outlineLvl w:val="3"/>
    </w:pPr>
    <w:rPr>
      <w:b/>
      <w:bCs/>
      <w:sz w:val="44"/>
      <w:lang w:val="bg-BG"/>
    </w:rPr>
  </w:style>
  <w:style w:type="paragraph" w:styleId="5">
    <w:name w:val="heading 5"/>
    <w:basedOn w:val="a"/>
    <w:next w:val="a"/>
    <w:qFormat/>
    <w:rsid w:val="008630F3"/>
    <w:pPr>
      <w:keepNext/>
      <w:ind w:firstLine="5040"/>
      <w:outlineLvl w:val="4"/>
    </w:pPr>
    <w:rPr>
      <w:sz w:val="28"/>
      <w:lang w:val="bg-BG"/>
    </w:rPr>
  </w:style>
  <w:style w:type="paragraph" w:styleId="6">
    <w:name w:val="heading 6"/>
    <w:basedOn w:val="a"/>
    <w:next w:val="a"/>
    <w:qFormat/>
    <w:rsid w:val="008630F3"/>
    <w:pPr>
      <w:keepNext/>
      <w:outlineLvl w:val="5"/>
    </w:pPr>
    <w:rPr>
      <w:sz w:val="28"/>
      <w:lang w:val="bg-BG"/>
    </w:rPr>
  </w:style>
  <w:style w:type="paragraph" w:styleId="7">
    <w:name w:val="heading 7"/>
    <w:basedOn w:val="a"/>
    <w:next w:val="a"/>
    <w:qFormat/>
    <w:rsid w:val="008630F3"/>
    <w:pPr>
      <w:keepNext/>
      <w:outlineLvl w:val="6"/>
    </w:pPr>
    <w:rPr>
      <w:sz w:val="36"/>
      <w:lang w:val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sid w:val="008630F3"/>
    <w:pPr>
      <w:jc w:val="center"/>
    </w:pPr>
    <w:rPr>
      <w:b/>
      <w:spacing w:val="38"/>
      <w:sz w:val="40"/>
      <w:szCs w:val="20"/>
      <w:lang w:val="bg-BG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paragraph" w:styleId="a4">
    <w:name w:val="Body Text"/>
    <w:basedOn w:val="a"/>
    <w:rsid w:val="008630F3"/>
    <w:pPr>
      <w:jc w:val="both"/>
    </w:pPr>
    <w:rPr>
      <w:sz w:val="28"/>
      <w:lang w:val="bg-BG"/>
    </w:rPr>
  </w:style>
  <w:style w:type="paragraph" w:styleId="20">
    <w:name w:val="Body Text 2"/>
    <w:basedOn w:val="a"/>
    <w:rsid w:val="008630F3"/>
    <w:rPr>
      <w:sz w:val="28"/>
      <w:lang w:val="bg-BG"/>
    </w:rPr>
  </w:style>
  <w:style w:type="paragraph" w:styleId="30">
    <w:name w:val="Body Text 3"/>
    <w:basedOn w:val="a"/>
    <w:rsid w:val="008630F3"/>
    <w:pPr>
      <w:ind w:right="720"/>
      <w:jc w:val="both"/>
    </w:pPr>
    <w:rPr>
      <w:sz w:val="36"/>
      <w:lang w:val="bg-BG"/>
    </w:rPr>
  </w:style>
  <w:style w:type="table" w:styleId="a5">
    <w:name w:val="Table Grid"/>
    <w:basedOn w:val="a1"/>
    <w:rsid w:val="003F3F0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List Paragraph"/>
    <w:basedOn w:val="a"/>
    <w:uiPriority w:val="34"/>
    <w:qFormat/>
    <w:rsid w:val="0051542A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bg-BG"/>
    </w:rPr>
  </w:style>
  <w:style w:type="character" w:styleId="a7">
    <w:name w:val="Strong"/>
    <w:basedOn w:val="a0"/>
    <w:uiPriority w:val="22"/>
    <w:qFormat/>
    <w:rsid w:val="00E82EA0"/>
    <w:rPr>
      <w:b/>
      <w:bCs/>
    </w:rPr>
  </w:style>
  <w:style w:type="paragraph" w:styleId="a8">
    <w:name w:val="Balloon Text"/>
    <w:basedOn w:val="a"/>
    <w:link w:val="a9"/>
    <w:rsid w:val="00FD6981"/>
    <w:rPr>
      <w:rFonts w:ascii="Tahoma" w:hAnsi="Tahoma" w:cs="Tahoma"/>
      <w:sz w:val="16"/>
      <w:szCs w:val="16"/>
    </w:rPr>
  </w:style>
  <w:style w:type="character" w:customStyle="1" w:styleId="a9">
    <w:name w:val="Изнесен текст Знак"/>
    <w:basedOn w:val="a0"/>
    <w:link w:val="a8"/>
    <w:rsid w:val="00FD6981"/>
    <w:rPr>
      <w:rFonts w:ascii="Tahoma" w:hAnsi="Tahoma" w:cs="Tahoma"/>
      <w:sz w:val="16"/>
      <w:szCs w:val="16"/>
      <w:lang w:val="en-US" w:eastAsia="en-US"/>
    </w:rPr>
  </w:style>
  <w:style w:type="character" w:styleId="aa">
    <w:name w:val="Hyperlink"/>
    <w:uiPriority w:val="99"/>
    <w:unhideWhenUsed/>
    <w:rsid w:val="000F5484"/>
    <w:rPr>
      <w:color w:val="0000FF"/>
      <w:u w:val="single"/>
    </w:rPr>
  </w:style>
  <w:style w:type="paragraph" w:styleId="ab">
    <w:name w:val="header"/>
    <w:basedOn w:val="a"/>
    <w:link w:val="ac"/>
    <w:unhideWhenUsed/>
    <w:rsid w:val="006822F4"/>
    <w:pPr>
      <w:tabs>
        <w:tab w:val="center" w:pos="4536"/>
        <w:tab w:val="right" w:pos="9072"/>
      </w:tabs>
    </w:pPr>
  </w:style>
  <w:style w:type="character" w:customStyle="1" w:styleId="ac">
    <w:name w:val="Горен колонтитул Знак"/>
    <w:basedOn w:val="a0"/>
    <w:link w:val="ab"/>
    <w:rsid w:val="006822F4"/>
    <w:rPr>
      <w:sz w:val="24"/>
      <w:szCs w:val="24"/>
      <w:lang w:val="en-US" w:eastAsia="en-US"/>
    </w:rPr>
  </w:style>
  <w:style w:type="paragraph" w:styleId="ad">
    <w:name w:val="footer"/>
    <w:basedOn w:val="a"/>
    <w:link w:val="ae"/>
    <w:uiPriority w:val="99"/>
    <w:unhideWhenUsed/>
    <w:rsid w:val="006822F4"/>
    <w:pPr>
      <w:tabs>
        <w:tab w:val="center" w:pos="4536"/>
        <w:tab w:val="right" w:pos="9072"/>
      </w:tabs>
    </w:pPr>
  </w:style>
  <w:style w:type="character" w:customStyle="1" w:styleId="ae">
    <w:name w:val="Долен колонтитул Знак"/>
    <w:basedOn w:val="a0"/>
    <w:link w:val="ad"/>
    <w:uiPriority w:val="99"/>
    <w:rsid w:val="006822F4"/>
    <w:rPr>
      <w:sz w:val="24"/>
      <w:szCs w:val="24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iPriority="22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30F3"/>
    <w:rPr>
      <w:sz w:val="24"/>
      <w:szCs w:val="24"/>
      <w:lang w:val="en-US" w:eastAsia="en-US"/>
    </w:rPr>
  </w:style>
  <w:style w:type="paragraph" w:styleId="1">
    <w:name w:val="heading 1"/>
    <w:basedOn w:val="a"/>
    <w:next w:val="a"/>
    <w:qFormat/>
    <w:rsid w:val="008630F3"/>
    <w:pPr>
      <w:keepNext/>
      <w:jc w:val="center"/>
      <w:outlineLvl w:val="0"/>
    </w:pPr>
    <w:rPr>
      <w:b/>
      <w:bCs/>
      <w:sz w:val="48"/>
      <w:lang w:val="bg-BG"/>
    </w:rPr>
  </w:style>
  <w:style w:type="paragraph" w:styleId="2">
    <w:name w:val="heading 2"/>
    <w:basedOn w:val="a"/>
    <w:next w:val="a"/>
    <w:qFormat/>
    <w:rsid w:val="008630F3"/>
    <w:pPr>
      <w:keepNext/>
      <w:jc w:val="center"/>
      <w:outlineLvl w:val="1"/>
    </w:pPr>
    <w:rPr>
      <w:b/>
      <w:spacing w:val="38"/>
      <w:sz w:val="52"/>
      <w:szCs w:val="20"/>
      <w:lang w:val="en-AU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paragraph" w:styleId="3">
    <w:name w:val="heading 3"/>
    <w:basedOn w:val="a"/>
    <w:next w:val="a"/>
    <w:qFormat/>
    <w:rsid w:val="008630F3"/>
    <w:pPr>
      <w:keepNext/>
      <w:outlineLvl w:val="2"/>
    </w:pPr>
    <w:rPr>
      <w:b/>
      <w:spacing w:val="38"/>
      <w:sz w:val="52"/>
      <w:szCs w:val="20"/>
      <w:lang w:val="en-AU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paragraph" w:styleId="4">
    <w:name w:val="heading 4"/>
    <w:basedOn w:val="a"/>
    <w:next w:val="a"/>
    <w:qFormat/>
    <w:rsid w:val="008630F3"/>
    <w:pPr>
      <w:keepNext/>
      <w:jc w:val="center"/>
      <w:outlineLvl w:val="3"/>
    </w:pPr>
    <w:rPr>
      <w:b/>
      <w:bCs/>
      <w:sz w:val="44"/>
      <w:lang w:val="bg-BG"/>
    </w:rPr>
  </w:style>
  <w:style w:type="paragraph" w:styleId="5">
    <w:name w:val="heading 5"/>
    <w:basedOn w:val="a"/>
    <w:next w:val="a"/>
    <w:qFormat/>
    <w:rsid w:val="008630F3"/>
    <w:pPr>
      <w:keepNext/>
      <w:ind w:firstLine="5040"/>
      <w:outlineLvl w:val="4"/>
    </w:pPr>
    <w:rPr>
      <w:sz w:val="28"/>
      <w:lang w:val="bg-BG"/>
    </w:rPr>
  </w:style>
  <w:style w:type="paragraph" w:styleId="6">
    <w:name w:val="heading 6"/>
    <w:basedOn w:val="a"/>
    <w:next w:val="a"/>
    <w:qFormat/>
    <w:rsid w:val="008630F3"/>
    <w:pPr>
      <w:keepNext/>
      <w:outlineLvl w:val="5"/>
    </w:pPr>
    <w:rPr>
      <w:sz w:val="28"/>
      <w:lang w:val="bg-BG"/>
    </w:rPr>
  </w:style>
  <w:style w:type="paragraph" w:styleId="7">
    <w:name w:val="heading 7"/>
    <w:basedOn w:val="a"/>
    <w:next w:val="a"/>
    <w:qFormat/>
    <w:rsid w:val="008630F3"/>
    <w:pPr>
      <w:keepNext/>
      <w:outlineLvl w:val="6"/>
    </w:pPr>
    <w:rPr>
      <w:sz w:val="36"/>
      <w:lang w:val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sid w:val="008630F3"/>
    <w:pPr>
      <w:jc w:val="center"/>
    </w:pPr>
    <w:rPr>
      <w:b/>
      <w:spacing w:val="38"/>
      <w:sz w:val="40"/>
      <w:szCs w:val="20"/>
      <w:lang w:val="bg-BG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paragraph" w:styleId="a4">
    <w:name w:val="Body Text"/>
    <w:basedOn w:val="a"/>
    <w:rsid w:val="008630F3"/>
    <w:pPr>
      <w:jc w:val="both"/>
    </w:pPr>
    <w:rPr>
      <w:sz w:val="28"/>
      <w:lang w:val="bg-BG"/>
    </w:rPr>
  </w:style>
  <w:style w:type="paragraph" w:styleId="20">
    <w:name w:val="Body Text 2"/>
    <w:basedOn w:val="a"/>
    <w:rsid w:val="008630F3"/>
    <w:rPr>
      <w:sz w:val="28"/>
      <w:lang w:val="bg-BG"/>
    </w:rPr>
  </w:style>
  <w:style w:type="paragraph" w:styleId="30">
    <w:name w:val="Body Text 3"/>
    <w:basedOn w:val="a"/>
    <w:rsid w:val="008630F3"/>
    <w:pPr>
      <w:ind w:right="720"/>
      <w:jc w:val="both"/>
    </w:pPr>
    <w:rPr>
      <w:sz w:val="36"/>
      <w:lang w:val="bg-BG"/>
    </w:rPr>
  </w:style>
  <w:style w:type="table" w:styleId="a5">
    <w:name w:val="Table Grid"/>
    <w:basedOn w:val="a1"/>
    <w:rsid w:val="003F3F0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List Paragraph"/>
    <w:basedOn w:val="a"/>
    <w:uiPriority w:val="34"/>
    <w:qFormat/>
    <w:rsid w:val="0051542A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bg-BG"/>
    </w:rPr>
  </w:style>
  <w:style w:type="character" w:styleId="a7">
    <w:name w:val="Strong"/>
    <w:basedOn w:val="a0"/>
    <w:uiPriority w:val="22"/>
    <w:qFormat/>
    <w:rsid w:val="00E82EA0"/>
    <w:rPr>
      <w:b/>
      <w:bCs/>
    </w:rPr>
  </w:style>
  <w:style w:type="paragraph" w:styleId="a8">
    <w:name w:val="Balloon Text"/>
    <w:basedOn w:val="a"/>
    <w:link w:val="a9"/>
    <w:rsid w:val="00FD6981"/>
    <w:rPr>
      <w:rFonts w:ascii="Tahoma" w:hAnsi="Tahoma" w:cs="Tahoma"/>
      <w:sz w:val="16"/>
      <w:szCs w:val="16"/>
    </w:rPr>
  </w:style>
  <w:style w:type="character" w:customStyle="1" w:styleId="a9">
    <w:name w:val="Изнесен текст Знак"/>
    <w:basedOn w:val="a0"/>
    <w:link w:val="a8"/>
    <w:rsid w:val="00FD6981"/>
    <w:rPr>
      <w:rFonts w:ascii="Tahoma" w:hAnsi="Tahoma" w:cs="Tahoma"/>
      <w:sz w:val="16"/>
      <w:szCs w:val="16"/>
      <w:lang w:val="en-US" w:eastAsia="en-US"/>
    </w:rPr>
  </w:style>
  <w:style w:type="character" w:styleId="aa">
    <w:name w:val="Hyperlink"/>
    <w:uiPriority w:val="99"/>
    <w:unhideWhenUsed/>
    <w:rsid w:val="000F5484"/>
    <w:rPr>
      <w:color w:val="0000FF"/>
      <w:u w:val="single"/>
    </w:rPr>
  </w:style>
  <w:style w:type="paragraph" w:styleId="ab">
    <w:name w:val="header"/>
    <w:basedOn w:val="a"/>
    <w:link w:val="ac"/>
    <w:unhideWhenUsed/>
    <w:rsid w:val="006822F4"/>
    <w:pPr>
      <w:tabs>
        <w:tab w:val="center" w:pos="4536"/>
        <w:tab w:val="right" w:pos="9072"/>
      </w:tabs>
    </w:pPr>
  </w:style>
  <w:style w:type="character" w:customStyle="1" w:styleId="ac">
    <w:name w:val="Горен колонтитул Знак"/>
    <w:basedOn w:val="a0"/>
    <w:link w:val="ab"/>
    <w:rsid w:val="006822F4"/>
    <w:rPr>
      <w:sz w:val="24"/>
      <w:szCs w:val="24"/>
      <w:lang w:val="en-US" w:eastAsia="en-US"/>
    </w:rPr>
  </w:style>
  <w:style w:type="paragraph" w:styleId="ad">
    <w:name w:val="footer"/>
    <w:basedOn w:val="a"/>
    <w:link w:val="ae"/>
    <w:uiPriority w:val="99"/>
    <w:unhideWhenUsed/>
    <w:rsid w:val="006822F4"/>
    <w:pPr>
      <w:tabs>
        <w:tab w:val="center" w:pos="4536"/>
        <w:tab w:val="right" w:pos="9072"/>
      </w:tabs>
    </w:pPr>
  </w:style>
  <w:style w:type="character" w:customStyle="1" w:styleId="ae">
    <w:name w:val="Долен колонтитул Знак"/>
    <w:basedOn w:val="a0"/>
    <w:link w:val="ad"/>
    <w:uiPriority w:val="99"/>
    <w:rsid w:val="006822F4"/>
    <w:rPr>
      <w:sz w:val="24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970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2853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50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2076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83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8873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853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8855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874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5656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532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3706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732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6958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533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2647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347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5609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51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2563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166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8448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250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6157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226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2459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057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8878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1529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7989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3458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2360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13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802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4323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9758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4966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1535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0323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759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406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6099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946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1852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038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2393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79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1049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446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4065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4452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8739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230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9027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3399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7857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874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8497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292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7859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322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4355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4683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4557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5067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997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7450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7208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7021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4723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8823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7784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40337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0999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5461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6369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6432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2771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4018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4799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0692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2372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7125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5327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8703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4509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0943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541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856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4720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0786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9113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2298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1959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881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096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0051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032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2085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202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8615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9799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0585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8113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9425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3680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94815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5449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7458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4967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2316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476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9855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3844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3465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52864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8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759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60077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0628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099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7672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6317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6153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7381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0172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2550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7433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843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88793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9133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9006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35506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6492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7815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1705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2293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5769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2958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472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8083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7679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5413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0159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9877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222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2378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3497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8735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4044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7668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7293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6093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3201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2426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7252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8484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286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311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4272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4767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7470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1058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2631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562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7488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6851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783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5018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1402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24315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174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6860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3336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021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9833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1328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5045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4118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7505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547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2449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1282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48360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0820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6616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2109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3824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6896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474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8145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4089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466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4751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7265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209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9645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818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5997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1606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7737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1874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1597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2505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44449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8756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6744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55321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5948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9685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8551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9635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3927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4169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7370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6573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2080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423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4029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4410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826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3834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6035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121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7323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917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3601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6730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2489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491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7435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5368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517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989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453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356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119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785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134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4980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4885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1905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8203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6989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6683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0385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5967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1001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8703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4473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0401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0120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0828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2820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4373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2888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2337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679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7169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003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391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4787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747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096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2379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34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143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5907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328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5055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17156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4398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5068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4269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5260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7750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2513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6642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3079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7443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9964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7256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8190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3004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8775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7745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1027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9869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6830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8859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7750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240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049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9760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1578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6155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71875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6358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4891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7039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089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5427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0267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18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9409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9285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1960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5368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97312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279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508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486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635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926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762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579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9055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0081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148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763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3068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8024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603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5815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0348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2175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6675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59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8627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1548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2042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2048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3812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7869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9056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2944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3667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4272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735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384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0172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1215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476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6801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5170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7125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8681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7821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3128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891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7565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7495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3597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27151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3815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9191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1141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4875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1468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023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9397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3804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8766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9160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0855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129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0881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5759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8265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7941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5649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5419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8157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6346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4578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896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1152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1751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2921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9208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3363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5324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5510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0345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1685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0089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2747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1180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4105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198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0001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8214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4170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6235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7130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4399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5019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745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6596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5718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9754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6044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6886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8952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0860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52868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20904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285049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227734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861679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75014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9762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7120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5263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4502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8493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2929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30132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8593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692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336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3724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80974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4918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5683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2876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957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9703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7944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0458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1750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08959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2417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3917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1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4513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4129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891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6714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650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2468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pernik.bg" TargetMode="Externa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oleObject" Target="embeddings/oleObject1.bin"/><Relationship Id="rId5" Type="http://schemas.openxmlformats.org/officeDocument/2006/relationships/webSettings" Target="webSettings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hyperlink" Target="http://www.pernik.bg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511</Words>
  <Characters>2918</Characters>
  <Application>Microsoft Office Word</Application>
  <DocSecurity>0</DocSecurity>
  <Lines>24</Lines>
  <Paragraphs>6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Гр</vt:lpstr>
      <vt:lpstr>Гр</vt:lpstr>
    </vt:vector>
  </TitlesOfParts>
  <Company>;</Company>
  <LinksUpToDate>false</LinksUpToDate>
  <CharactersWithSpaces>3423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Гр</dc:title>
  <dc:creator>user</dc:creator>
  <cp:lastModifiedBy>user</cp:lastModifiedBy>
  <cp:revision>4</cp:revision>
  <cp:lastPrinted>2020-01-22T14:49:00Z</cp:lastPrinted>
  <dcterms:created xsi:type="dcterms:W3CDTF">2021-01-26T11:16:00Z</dcterms:created>
  <dcterms:modified xsi:type="dcterms:W3CDTF">2021-01-26T11:19:00Z</dcterms:modified>
</cp:coreProperties>
</file>