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8B8" w:rsidRPr="00775979" w:rsidRDefault="003828B8" w:rsidP="003828B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  <w:r w:rsidRPr="00775979">
        <w:rPr>
          <w:rFonts w:ascii="Times New Roman" w:eastAsia="Times New Roman" w:hAnsi="Times New Roman"/>
          <w:b/>
          <w:bCs/>
          <w:sz w:val="32"/>
          <w:szCs w:val="32"/>
          <w:u w:val="single"/>
        </w:rPr>
        <w:t>О Б Щ И Н С К И   С Ъ В Е Т  - П Е Р Н И К</w:t>
      </w:r>
    </w:p>
    <w:p w:rsidR="003828B8" w:rsidRPr="00775979" w:rsidRDefault="003828B8" w:rsidP="003828B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</w:p>
    <w:p w:rsidR="003828B8" w:rsidRPr="00C6720A" w:rsidRDefault="003828B8" w:rsidP="003828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</w:rPr>
      </w:pPr>
      <w:r w:rsidRPr="00775979">
        <w:rPr>
          <w:rFonts w:ascii="Times New Roman" w:eastAsia="Times New Roman" w:hAnsi="Times New Roman"/>
          <w:b/>
          <w:sz w:val="32"/>
          <w:szCs w:val="32"/>
        </w:rPr>
        <w:t xml:space="preserve">Р Е Ш Е Н И Е  № </w:t>
      </w:r>
      <w:r>
        <w:rPr>
          <w:rFonts w:ascii="Times New Roman" w:eastAsia="Times New Roman" w:hAnsi="Times New Roman"/>
          <w:b/>
          <w:sz w:val="32"/>
          <w:szCs w:val="32"/>
        </w:rPr>
        <w:t>413</w:t>
      </w:r>
    </w:p>
    <w:p w:rsidR="003828B8" w:rsidRPr="00775979" w:rsidRDefault="003828B8" w:rsidP="003828B8"/>
    <w:p w:rsidR="003828B8" w:rsidRPr="00586040" w:rsidRDefault="003828B8" w:rsidP="003828B8">
      <w:pPr>
        <w:spacing w:after="0" w:line="240" w:lineRule="auto"/>
        <w:jc w:val="center"/>
        <w:rPr>
          <w:rFonts w:ascii="Times New Roman" w:hAnsi="Times New Roman"/>
          <w:b/>
        </w:rPr>
      </w:pPr>
      <w:r w:rsidRPr="00775979">
        <w:rPr>
          <w:rFonts w:ascii="Times New Roman" w:hAnsi="Times New Roman"/>
          <w:b/>
          <w:sz w:val="32"/>
          <w:szCs w:val="32"/>
        </w:rPr>
        <w:t xml:space="preserve">от </w:t>
      </w:r>
      <w:r>
        <w:rPr>
          <w:rFonts w:ascii="Times New Roman" w:hAnsi="Times New Roman"/>
          <w:b/>
          <w:sz w:val="32"/>
          <w:szCs w:val="32"/>
        </w:rPr>
        <w:t>17</w:t>
      </w:r>
      <w:r w:rsidRPr="00775979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  <w:lang w:val="en-US"/>
        </w:rPr>
        <w:t>1</w:t>
      </w:r>
      <w:r>
        <w:rPr>
          <w:rFonts w:ascii="Times New Roman" w:hAnsi="Times New Roman"/>
          <w:b/>
          <w:sz w:val="32"/>
          <w:szCs w:val="32"/>
        </w:rPr>
        <w:t>0</w:t>
      </w:r>
      <w:r w:rsidRPr="00775979">
        <w:rPr>
          <w:rFonts w:ascii="Times New Roman" w:hAnsi="Times New Roman"/>
          <w:b/>
          <w:sz w:val="32"/>
          <w:szCs w:val="32"/>
        </w:rPr>
        <w:t>.20</w:t>
      </w:r>
      <w:r>
        <w:rPr>
          <w:rFonts w:ascii="Times New Roman" w:hAnsi="Times New Roman"/>
          <w:b/>
          <w:sz w:val="32"/>
          <w:szCs w:val="32"/>
        </w:rPr>
        <w:t>24</w:t>
      </w:r>
      <w:r w:rsidRPr="00775979">
        <w:rPr>
          <w:rFonts w:ascii="Times New Roman" w:hAnsi="Times New Roman"/>
          <w:b/>
          <w:sz w:val="32"/>
          <w:szCs w:val="32"/>
        </w:rPr>
        <w:t xml:space="preserve"> г.</w:t>
      </w:r>
    </w:p>
    <w:p w:rsidR="003828B8" w:rsidRPr="00586040" w:rsidRDefault="003828B8" w:rsidP="003828B8">
      <w:pPr>
        <w:spacing w:after="0" w:line="240" w:lineRule="auto"/>
        <w:jc w:val="both"/>
        <w:rPr>
          <w:rStyle w:val="a3"/>
          <w:b/>
          <w:i w:val="0"/>
        </w:rPr>
      </w:pPr>
    </w:p>
    <w:p w:rsidR="00F17B9F" w:rsidRPr="00F17B9F" w:rsidRDefault="003828B8" w:rsidP="00F17B9F">
      <w:pPr>
        <w:spacing w:after="0" w:line="240" w:lineRule="auto"/>
        <w:ind w:firstLine="709"/>
        <w:jc w:val="both"/>
        <w:rPr>
          <w:rFonts w:ascii="Times New Roman" w:hAnsi="Times New Roman"/>
          <w:b/>
          <w:lang w:val="ru-RU"/>
        </w:rPr>
      </w:pPr>
      <w:r w:rsidRPr="00F17B9F">
        <w:rPr>
          <w:rStyle w:val="a3"/>
          <w:rFonts w:ascii="Times New Roman" w:hAnsi="Times New Roman"/>
          <w:b/>
          <w:i w:val="0"/>
        </w:rPr>
        <w:t>За</w:t>
      </w:r>
      <w:r w:rsidRPr="00F17B9F">
        <w:rPr>
          <w:rStyle w:val="a3"/>
          <w:rFonts w:ascii="Times New Roman" w:hAnsi="Times New Roman"/>
          <w:b/>
        </w:rPr>
        <w:t xml:space="preserve"> </w:t>
      </w:r>
      <w:r w:rsidR="00F17B9F" w:rsidRPr="00F17B9F">
        <w:rPr>
          <w:rFonts w:ascii="Times New Roman" w:hAnsi="Times New Roman"/>
          <w:b/>
        </w:rPr>
        <w:t>приемане  на нов Учредител</w:t>
      </w:r>
      <w:r w:rsidR="0095129A">
        <w:rPr>
          <w:rFonts w:ascii="Times New Roman" w:hAnsi="Times New Roman"/>
          <w:b/>
        </w:rPr>
        <w:t>ен</w:t>
      </w:r>
      <w:r w:rsidR="00F17B9F" w:rsidRPr="00F17B9F">
        <w:rPr>
          <w:rFonts w:ascii="Times New Roman" w:hAnsi="Times New Roman"/>
          <w:b/>
        </w:rPr>
        <w:t xml:space="preserve"> акт на </w:t>
      </w:r>
      <w:proofErr w:type="spellStart"/>
      <w:r w:rsidR="00F17B9F" w:rsidRPr="00F17B9F">
        <w:rPr>
          <w:rFonts w:ascii="Times New Roman" w:hAnsi="Times New Roman"/>
          <w:b/>
          <w:lang w:val="ru-RU"/>
        </w:rPr>
        <w:t>общинск</w:t>
      </w:r>
      <w:r w:rsidR="00F17B9F" w:rsidRPr="00F17B9F">
        <w:rPr>
          <w:rFonts w:ascii="Times New Roman" w:hAnsi="Times New Roman"/>
          <w:b/>
        </w:rPr>
        <w:t>ото</w:t>
      </w:r>
      <w:proofErr w:type="spellEnd"/>
      <w:r w:rsidR="00F17B9F" w:rsidRPr="00F17B9F">
        <w:rPr>
          <w:rFonts w:ascii="Times New Roman" w:hAnsi="Times New Roman"/>
          <w:b/>
        </w:rPr>
        <w:t xml:space="preserve"> публично предприятие</w:t>
      </w:r>
      <w:r w:rsidR="00F17B9F" w:rsidRPr="00F17B9F">
        <w:rPr>
          <w:rFonts w:ascii="Times New Roman" w:hAnsi="Times New Roman"/>
          <w:b/>
          <w:lang w:val="ru-RU"/>
        </w:rPr>
        <w:t xml:space="preserve"> «ДЕЗИНФЕКЦИЯ» ЕООД с </w:t>
      </w:r>
      <w:proofErr w:type="spellStart"/>
      <w:r w:rsidR="00F17B9F" w:rsidRPr="00F17B9F">
        <w:rPr>
          <w:rFonts w:ascii="Times New Roman" w:hAnsi="Times New Roman"/>
          <w:b/>
          <w:lang w:val="ru-RU"/>
        </w:rPr>
        <w:t>едноличен</w:t>
      </w:r>
      <w:proofErr w:type="spellEnd"/>
      <w:r w:rsidR="00F17B9F" w:rsidRPr="00F17B9F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7B9F" w:rsidRPr="00F17B9F">
        <w:rPr>
          <w:rFonts w:ascii="Times New Roman" w:hAnsi="Times New Roman"/>
          <w:b/>
          <w:lang w:val="ru-RU"/>
        </w:rPr>
        <w:t>собственик</w:t>
      </w:r>
      <w:proofErr w:type="spellEnd"/>
      <w:r w:rsidR="00F17B9F" w:rsidRPr="00F17B9F">
        <w:rPr>
          <w:rFonts w:ascii="Times New Roman" w:hAnsi="Times New Roman"/>
          <w:b/>
          <w:lang w:val="ru-RU"/>
        </w:rPr>
        <w:t xml:space="preserve"> на капитала - Община </w:t>
      </w:r>
      <w:proofErr w:type="spellStart"/>
      <w:r w:rsidR="00F17B9F" w:rsidRPr="00F17B9F">
        <w:rPr>
          <w:rFonts w:ascii="Times New Roman" w:hAnsi="Times New Roman"/>
          <w:b/>
          <w:lang w:val="ru-RU"/>
        </w:rPr>
        <w:t>Перник</w:t>
      </w:r>
      <w:proofErr w:type="spellEnd"/>
      <w:r w:rsidR="00F17B9F" w:rsidRPr="00F17B9F">
        <w:rPr>
          <w:rFonts w:ascii="Times New Roman" w:hAnsi="Times New Roman"/>
          <w:b/>
          <w:lang w:val="ru-RU"/>
        </w:rPr>
        <w:t xml:space="preserve">   </w:t>
      </w:r>
    </w:p>
    <w:p w:rsidR="00F17B9F" w:rsidRDefault="00F17B9F" w:rsidP="00F17B9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E55" w:rsidRDefault="00DF6E55" w:rsidP="00F17B9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17B9F" w:rsidRPr="00F17B9F" w:rsidRDefault="00F17B9F" w:rsidP="00F17B9F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F17B9F">
        <w:rPr>
          <w:rFonts w:ascii="Times New Roman" w:hAnsi="Times New Roman"/>
          <w:sz w:val="28"/>
          <w:szCs w:val="28"/>
          <w:lang w:val="ru-RU"/>
        </w:rPr>
        <w:t xml:space="preserve">На основание чл.21 ал.1 т.9 и ал.2 от ЗМСМА и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съгласно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чл. 147 ал.2,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вр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. чл. 137 ал.1 т.1 от ТЗ, в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качеството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си на орган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упражняващ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правата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едноличния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собственик</w:t>
      </w:r>
      <w:proofErr w:type="spellEnd"/>
      <w:r w:rsidRPr="00F17B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F17B9F">
        <w:rPr>
          <w:rFonts w:ascii="Times New Roman" w:hAnsi="Times New Roman"/>
          <w:sz w:val="28"/>
          <w:szCs w:val="28"/>
          <w:lang w:val="ru-RU"/>
        </w:rPr>
        <w:t>на капитала</w:t>
      </w:r>
      <w:proofErr w:type="gramEnd"/>
      <w:r w:rsidRPr="00F17B9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F17B9F">
        <w:rPr>
          <w:rFonts w:ascii="Times New Roman" w:hAnsi="Times New Roman"/>
          <w:sz w:val="28"/>
          <w:szCs w:val="28"/>
          <w:lang w:val="ru-RU"/>
        </w:rPr>
        <w:t>общинск</w:t>
      </w:r>
      <w:r w:rsidRPr="00F17B9F">
        <w:rPr>
          <w:rFonts w:ascii="Times New Roman" w:hAnsi="Times New Roman"/>
          <w:sz w:val="28"/>
          <w:szCs w:val="28"/>
        </w:rPr>
        <w:t>ото</w:t>
      </w:r>
      <w:proofErr w:type="spellEnd"/>
      <w:r w:rsidRPr="00F17B9F">
        <w:rPr>
          <w:rFonts w:ascii="Times New Roman" w:hAnsi="Times New Roman"/>
          <w:sz w:val="28"/>
          <w:szCs w:val="28"/>
        </w:rPr>
        <w:t xml:space="preserve"> публично предприятие</w:t>
      </w:r>
      <w:r w:rsidRPr="00F17B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17B9F">
        <w:rPr>
          <w:rFonts w:ascii="Times New Roman" w:hAnsi="Times New Roman"/>
          <w:b/>
          <w:i/>
          <w:sz w:val="28"/>
          <w:szCs w:val="28"/>
          <w:lang w:val="ru-RU"/>
        </w:rPr>
        <w:t xml:space="preserve">«ДЕЗИНФЕКЦИЯ» ЕООД </w:t>
      </w:r>
    </w:p>
    <w:p w:rsidR="00DF6E55" w:rsidRPr="00420133" w:rsidRDefault="00DF6E55" w:rsidP="003828B8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828B8" w:rsidRPr="00336D34" w:rsidRDefault="003828B8" w:rsidP="003828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5979">
        <w:rPr>
          <w:rFonts w:ascii="Times New Roman" w:hAnsi="Times New Roman"/>
          <w:b/>
          <w:sz w:val="32"/>
          <w:szCs w:val="32"/>
        </w:rPr>
        <w:t>ОБЩИНСКИ СЪВЕТ РЕШИ:</w:t>
      </w:r>
    </w:p>
    <w:p w:rsidR="00DF6E55" w:rsidRPr="00420133" w:rsidRDefault="00DF6E55" w:rsidP="003828B8">
      <w:pPr>
        <w:spacing w:after="0" w:line="240" w:lineRule="auto"/>
        <w:ind w:right="1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</w:p>
    <w:p w:rsidR="00DF6E55" w:rsidRPr="00DF6E55" w:rsidRDefault="00DF6E55" w:rsidP="00DF6E5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F6E55">
        <w:rPr>
          <w:rFonts w:ascii="Times New Roman" w:hAnsi="Times New Roman"/>
          <w:sz w:val="28"/>
          <w:szCs w:val="28"/>
        </w:rPr>
        <w:t>1. Приема нов Учредителен акт на общинското публично предприятие</w:t>
      </w:r>
      <w:r w:rsidRPr="00DF6E5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F6E55">
        <w:rPr>
          <w:rFonts w:ascii="Times New Roman" w:hAnsi="Times New Roman"/>
          <w:sz w:val="28"/>
          <w:szCs w:val="28"/>
          <w:lang w:val="ru-RU"/>
        </w:rPr>
        <w:t>«ДЕЗИНФЕКЦИЯ» ЕООД,</w:t>
      </w:r>
      <w:r w:rsidRPr="00DF6E5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F6E55">
        <w:rPr>
          <w:rFonts w:ascii="Times New Roman" w:hAnsi="Times New Roman"/>
          <w:sz w:val="28"/>
          <w:szCs w:val="28"/>
          <w:lang w:val="ru-RU"/>
        </w:rPr>
        <w:t xml:space="preserve">с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който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се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отменя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досега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действащия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Учредителен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акт,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като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се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запазват</w:t>
      </w:r>
      <w:proofErr w:type="spellEnd"/>
      <w:r w:rsidRPr="00DF6E5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6E55">
        <w:rPr>
          <w:rFonts w:ascii="Times New Roman" w:hAnsi="Times New Roman"/>
          <w:sz w:val="28"/>
          <w:szCs w:val="28"/>
        </w:rPr>
        <w:t>всички подлежащи на вписване реквизити от статута на дружеството: правна форма; седалище и адрес на управление; предмет на дейност;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E55">
        <w:rPr>
          <w:rFonts w:ascii="Times New Roman" w:hAnsi="Times New Roman"/>
          <w:sz w:val="28"/>
          <w:szCs w:val="28"/>
        </w:rPr>
        <w:t>основна дейност по НКИД; едноличен собственик на капитала;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E55">
        <w:rPr>
          <w:rFonts w:ascii="Times New Roman" w:hAnsi="Times New Roman"/>
          <w:sz w:val="28"/>
          <w:szCs w:val="28"/>
        </w:rPr>
        <w:t>ръководни органи и капитал</w:t>
      </w:r>
      <w:bookmarkStart w:id="0" w:name="_GoBack"/>
      <w:bookmarkEnd w:id="0"/>
      <w:r w:rsidRPr="00DF6E55">
        <w:rPr>
          <w:rFonts w:ascii="Times New Roman" w:hAnsi="Times New Roman"/>
          <w:sz w:val="28"/>
          <w:szCs w:val="28"/>
        </w:rPr>
        <w:t>.</w:t>
      </w:r>
    </w:p>
    <w:p w:rsidR="00DF6E55" w:rsidRPr="00DF6E55" w:rsidRDefault="00DF6E55" w:rsidP="00DF6E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E55">
        <w:rPr>
          <w:rFonts w:ascii="Times New Roman" w:hAnsi="Times New Roman"/>
          <w:sz w:val="28"/>
          <w:szCs w:val="28"/>
        </w:rPr>
        <w:t>2.  За решенията на едноличния собственик на капитала се изготвя протокол, в писмена форма, без изрична нотариална заверка на подписа и на съдържанието му, в който се вписват в съкратен вид взетите решения. Протоколът се подписва от едноличния собственик на капитала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E55">
        <w:rPr>
          <w:rFonts w:ascii="Times New Roman" w:hAnsi="Times New Roman"/>
          <w:sz w:val="28"/>
          <w:szCs w:val="28"/>
        </w:rPr>
        <w:t>-  Община Перник, който упражнява правата си чрез Общински съвет Перник.</w:t>
      </w:r>
    </w:p>
    <w:p w:rsidR="00DF6E55" w:rsidRPr="00DF6E55" w:rsidRDefault="00DF6E55" w:rsidP="00DF6E55">
      <w:pPr>
        <w:spacing w:after="0" w:line="240" w:lineRule="auto"/>
        <w:ind w:right="11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F6E55">
        <w:rPr>
          <w:rFonts w:ascii="Times New Roman" w:hAnsi="Times New Roman"/>
          <w:sz w:val="28"/>
          <w:szCs w:val="28"/>
        </w:rPr>
        <w:t>На основание чл.60 ал.1 от АПК допуска предварително изпълнение на решението с оглед спазване на сроковете за вписван</w:t>
      </w:r>
      <w:r>
        <w:rPr>
          <w:rFonts w:ascii="Times New Roman" w:hAnsi="Times New Roman"/>
          <w:sz w:val="28"/>
          <w:szCs w:val="28"/>
        </w:rPr>
        <w:t>е</w:t>
      </w:r>
      <w:r w:rsidRPr="00DF6E55">
        <w:rPr>
          <w:rFonts w:ascii="Times New Roman" w:hAnsi="Times New Roman"/>
          <w:sz w:val="28"/>
          <w:szCs w:val="28"/>
        </w:rPr>
        <w:t xml:space="preserve"> на промените в статута на </w:t>
      </w:r>
      <w:proofErr w:type="spellStart"/>
      <w:r w:rsidRPr="00DF6E55">
        <w:rPr>
          <w:rFonts w:ascii="Times New Roman" w:hAnsi="Times New Roman"/>
          <w:sz w:val="28"/>
          <w:szCs w:val="28"/>
          <w:lang w:val="ru-RU"/>
        </w:rPr>
        <w:t>общинск</w:t>
      </w:r>
      <w:r w:rsidRPr="00DF6E55">
        <w:rPr>
          <w:rFonts w:ascii="Times New Roman" w:hAnsi="Times New Roman"/>
          <w:sz w:val="28"/>
          <w:szCs w:val="28"/>
        </w:rPr>
        <w:t>ото</w:t>
      </w:r>
      <w:proofErr w:type="spellEnd"/>
      <w:r w:rsidRPr="00DF6E55">
        <w:rPr>
          <w:rFonts w:ascii="Times New Roman" w:hAnsi="Times New Roman"/>
          <w:sz w:val="28"/>
          <w:szCs w:val="28"/>
        </w:rPr>
        <w:t xml:space="preserve"> публично предприятие</w:t>
      </w:r>
      <w:r w:rsidRPr="00DF6E5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F6E55">
        <w:rPr>
          <w:rFonts w:ascii="Times New Roman" w:hAnsi="Times New Roman"/>
          <w:sz w:val="28"/>
          <w:szCs w:val="28"/>
          <w:lang w:val="ru-RU"/>
        </w:rPr>
        <w:t>«ДЕЗИНФЕКЦИЯ» ЕООД.</w:t>
      </w:r>
    </w:p>
    <w:p w:rsidR="003828B8" w:rsidRDefault="003828B8" w:rsidP="003828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E55" w:rsidRPr="00185BAB" w:rsidRDefault="00DF6E55" w:rsidP="003828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28B8" w:rsidRDefault="003828B8" w:rsidP="003828B8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Решението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прието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, проведено на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17.10.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20</w:t>
      </w:r>
      <w:r>
        <w:rPr>
          <w:rFonts w:ascii="Times New Roman" w:eastAsia="Times New Roman" w:hAnsi="Times New Roman"/>
          <w:sz w:val="24"/>
          <w:szCs w:val="24"/>
          <w:lang w:val="ru-RU"/>
        </w:rPr>
        <w:t>24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г., Протокол № </w:t>
      </w:r>
      <w:r>
        <w:rPr>
          <w:rFonts w:ascii="Times New Roman" w:eastAsia="Times New Roman" w:hAnsi="Times New Roman"/>
          <w:sz w:val="24"/>
          <w:szCs w:val="24"/>
          <w:lang w:val="ru-RU"/>
        </w:rPr>
        <w:t>1</w:t>
      </w:r>
      <w:r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т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. 4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от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дневния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ред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и е подпечатано с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официалния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печат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:rsidR="003828B8" w:rsidRDefault="003828B8" w:rsidP="003828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3828B8" w:rsidRDefault="003828B8" w:rsidP="003828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3828B8" w:rsidRDefault="003828B8" w:rsidP="003828B8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3828B8" w:rsidRPr="009C1316" w:rsidRDefault="003828B8" w:rsidP="003828B8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28B8" w:rsidRDefault="003828B8" w:rsidP="003828B8">
      <w:pPr>
        <w:ind w:left="4248" w:firstLine="708"/>
      </w:pPr>
      <w:r w:rsidRPr="00775979">
        <w:rPr>
          <w:rFonts w:ascii="Times New Roman" w:hAnsi="Times New Roman"/>
          <w:sz w:val="28"/>
        </w:rPr>
        <w:t xml:space="preserve"> /</w:t>
      </w:r>
      <w:r>
        <w:rPr>
          <w:rFonts w:ascii="Times New Roman" w:hAnsi="Times New Roman"/>
          <w:sz w:val="28"/>
        </w:rPr>
        <w:t>Д. ЗАХАРИЕВ/</w:t>
      </w:r>
    </w:p>
    <w:p w:rsidR="00F5651E" w:rsidRDefault="00F5651E"/>
    <w:sectPr w:rsidR="00F5651E" w:rsidSect="00AD4C25">
      <w:footerReference w:type="default" r:id="rId6"/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2FA" w:rsidRDefault="009622FA" w:rsidP="003828B8">
      <w:pPr>
        <w:spacing w:after="0" w:line="240" w:lineRule="auto"/>
      </w:pPr>
      <w:r>
        <w:separator/>
      </w:r>
    </w:p>
  </w:endnote>
  <w:endnote w:type="continuationSeparator" w:id="0">
    <w:p w:rsidR="009622FA" w:rsidRDefault="009622FA" w:rsidP="0038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C25" w:rsidRPr="00D404AC" w:rsidRDefault="005B4AB6" w:rsidP="00AD4C25">
    <w:pPr>
      <w:pStyle w:val="a4"/>
      <w:rPr>
        <w:lang w:val="ru-RU"/>
      </w:rPr>
    </w:pPr>
    <w:r w:rsidRPr="00D404AC">
      <w:t xml:space="preserve">Страница </w:t>
    </w:r>
    <w:r w:rsidRPr="00D404AC">
      <w:rPr>
        <w:b/>
        <w:bCs/>
      </w:rPr>
      <w:fldChar w:fldCharType="begin"/>
    </w:r>
    <w:r w:rsidRPr="00D404AC">
      <w:rPr>
        <w:b/>
        <w:bCs/>
      </w:rPr>
      <w:instrText>PAGE</w:instrText>
    </w:r>
    <w:r w:rsidRPr="00D404AC">
      <w:rPr>
        <w:b/>
        <w:bCs/>
      </w:rPr>
      <w:fldChar w:fldCharType="separate"/>
    </w:r>
    <w:r w:rsidR="00A24000">
      <w:rPr>
        <w:b/>
        <w:bCs/>
        <w:noProof/>
      </w:rPr>
      <w:t>1</w:t>
    </w:r>
    <w:r w:rsidRPr="00D404AC">
      <w:fldChar w:fldCharType="end"/>
    </w:r>
    <w:r w:rsidRPr="00D404AC">
      <w:t xml:space="preserve"> от </w:t>
    </w:r>
    <w:r w:rsidRPr="00D404AC">
      <w:rPr>
        <w:b/>
        <w:bCs/>
      </w:rPr>
      <w:fldChar w:fldCharType="begin"/>
    </w:r>
    <w:r w:rsidRPr="00D404AC">
      <w:rPr>
        <w:b/>
        <w:bCs/>
      </w:rPr>
      <w:instrText>NUMPAGES</w:instrText>
    </w:r>
    <w:r w:rsidRPr="00D404AC">
      <w:rPr>
        <w:b/>
        <w:bCs/>
      </w:rPr>
      <w:fldChar w:fldCharType="separate"/>
    </w:r>
    <w:r w:rsidR="00A24000">
      <w:rPr>
        <w:b/>
        <w:bCs/>
        <w:noProof/>
      </w:rPr>
      <w:t>1</w:t>
    </w:r>
    <w:r w:rsidRPr="00D404AC">
      <w:fldChar w:fldCharType="end"/>
    </w:r>
    <w:r w:rsidRPr="00D404AC">
      <w:rPr>
        <w:b/>
        <w:bCs/>
      </w:rPr>
      <w:t xml:space="preserve"> от Решение № </w:t>
    </w:r>
    <w:r>
      <w:rPr>
        <w:b/>
        <w:bCs/>
      </w:rPr>
      <w:t>41</w:t>
    </w:r>
    <w:r w:rsidR="003828B8">
      <w:rPr>
        <w:b/>
        <w:bCs/>
      </w:rPr>
      <w:t>3</w:t>
    </w:r>
    <w:r>
      <w:rPr>
        <w:b/>
        <w:bCs/>
      </w:rPr>
      <w:t xml:space="preserve"> </w:t>
    </w:r>
    <w:r w:rsidRPr="00D404AC">
      <w:rPr>
        <w:b/>
        <w:bCs/>
      </w:rPr>
      <w:t xml:space="preserve">от </w:t>
    </w:r>
    <w:r>
      <w:rPr>
        <w:b/>
        <w:bCs/>
      </w:rPr>
      <w:t>17</w:t>
    </w:r>
    <w:r w:rsidRPr="00D404AC">
      <w:rPr>
        <w:b/>
        <w:bCs/>
      </w:rPr>
      <w:t>.</w:t>
    </w:r>
    <w:r>
      <w:rPr>
        <w:b/>
        <w:bCs/>
      </w:rPr>
      <w:t>10</w:t>
    </w:r>
    <w:r w:rsidRPr="00D404AC">
      <w:rPr>
        <w:b/>
        <w:bCs/>
      </w:rPr>
      <w:t>.202</w:t>
    </w:r>
    <w:r>
      <w:rPr>
        <w:b/>
        <w:bCs/>
      </w:rPr>
      <w:t>4</w:t>
    </w:r>
    <w:r w:rsidRPr="00D404AC">
      <w:rPr>
        <w:b/>
        <w:bCs/>
      </w:rPr>
      <w:t xml:space="preserve"> г.</w:t>
    </w:r>
  </w:p>
  <w:p w:rsidR="00AD4C25" w:rsidRDefault="009622F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2FA" w:rsidRDefault="009622FA" w:rsidP="003828B8">
      <w:pPr>
        <w:spacing w:after="0" w:line="240" w:lineRule="auto"/>
      </w:pPr>
      <w:r>
        <w:separator/>
      </w:r>
    </w:p>
  </w:footnote>
  <w:footnote w:type="continuationSeparator" w:id="0">
    <w:p w:rsidR="009622FA" w:rsidRDefault="009622FA" w:rsidP="00382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8B8"/>
    <w:rsid w:val="003828B8"/>
    <w:rsid w:val="005B4AB6"/>
    <w:rsid w:val="0095129A"/>
    <w:rsid w:val="009622FA"/>
    <w:rsid w:val="00A24000"/>
    <w:rsid w:val="00B248BF"/>
    <w:rsid w:val="00DD2473"/>
    <w:rsid w:val="00DF6E55"/>
    <w:rsid w:val="00F17B9F"/>
    <w:rsid w:val="00F5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FE05"/>
  <w15:chartTrackingRefBased/>
  <w15:docId w15:val="{3B0B3A14-459C-4281-98DC-15B2BE27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8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828B8"/>
    <w:rPr>
      <w:i/>
      <w:iCs/>
    </w:rPr>
  </w:style>
  <w:style w:type="paragraph" w:styleId="a4">
    <w:name w:val="footer"/>
    <w:basedOn w:val="a"/>
    <w:link w:val="a5"/>
    <w:uiPriority w:val="99"/>
    <w:unhideWhenUsed/>
    <w:rsid w:val="0038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828B8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3828B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38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3828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2024-10-18T08:02:00Z</dcterms:created>
  <dcterms:modified xsi:type="dcterms:W3CDTF">2024-10-18T12:39:00Z</dcterms:modified>
</cp:coreProperties>
</file>