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25E" w:rsidRDefault="0028525E" w:rsidP="0028525E">
      <w:pPr>
        <w:pStyle w:val="a4"/>
        <w:ind w:right="-1080" w:firstLine="1560"/>
        <w:rPr>
          <w:b w:val="0"/>
          <w:shadow w:val="0"/>
          <w:spacing w:val="0"/>
          <w:sz w:val="20"/>
          <w:lang w:val="en-US"/>
        </w:rPr>
      </w:pPr>
    </w:p>
    <w:p w:rsidR="0028525E" w:rsidRPr="00A03CA9" w:rsidRDefault="00326DDA" w:rsidP="0028525E">
      <w:pPr>
        <w:pStyle w:val="a4"/>
        <w:ind w:right="-1080" w:firstLine="1560"/>
        <w:rPr>
          <w:bCs/>
          <w:shadow w:val="0"/>
          <w:spacing w:val="0"/>
          <w:sz w:val="20"/>
          <w:lang w:val="en-US"/>
        </w:rPr>
      </w:pPr>
      <w:r w:rsidRPr="00326DDA">
        <w:rPr>
          <w:b w:val="0"/>
          <w:shadow w:val="0"/>
          <w:noProof/>
          <w:spacing w:val="0"/>
          <w:sz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9pt;margin-top:9pt;width:69.1pt;height:81pt;z-index:251660288">
            <v:imagedata r:id="rId5" o:title="" gain="192753f"/>
            <w10:wrap type="topAndBottom"/>
          </v:shape>
          <o:OLEObject Type="Embed" ProgID="MSPhotoEd.3" ShapeID="_x0000_s1026" DrawAspect="Content" ObjectID="_1524923560" r:id="rId6"/>
        </w:pict>
      </w:r>
      <w:r w:rsidRPr="00326DDA">
        <w:rPr>
          <w:b w:val="0"/>
          <w:shadow w:val="0"/>
          <w:noProof/>
          <w:spacing w:val="0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1in;margin-top:9pt;width:468pt;height:1in;z-index:251661312" strokecolor="white">
            <v:textbox style="mso-next-textbox:#_x0000_s1027">
              <w:txbxContent>
                <w:p w:rsidR="0028525E" w:rsidRDefault="0028525E" w:rsidP="0028525E">
                  <w:pPr>
                    <w:pStyle w:val="2"/>
                    <w:rPr>
                      <w:sz w:val="48"/>
                      <w:lang w:val="bg-BG"/>
                    </w:rPr>
                  </w:pPr>
                  <w:r>
                    <w:rPr>
                      <w:sz w:val="48"/>
                    </w:rPr>
                    <w:t>О</w:t>
                  </w:r>
                  <w:r>
                    <w:rPr>
                      <w:sz w:val="48"/>
                      <w:lang w:val="bg-BG"/>
                    </w:rPr>
                    <w:t xml:space="preserve"> </w:t>
                  </w:r>
                  <w:r>
                    <w:rPr>
                      <w:sz w:val="48"/>
                    </w:rPr>
                    <w:t>Б</w:t>
                  </w:r>
                  <w:r>
                    <w:rPr>
                      <w:sz w:val="48"/>
                      <w:lang w:val="bg-BG"/>
                    </w:rPr>
                    <w:t xml:space="preserve"> </w:t>
                  </w:r>
                  <w:r>
                    <w:rPr>
                      <w:sz w:val="48"/>
                    </w:rPr>
                    <w:t>Щ</w:t>
                  </w:r>
                  <w:r>
                    <w:rPr>
                      <w:sz w:val="48"/>
                      <w:lang w:val="bg-BG"/>
                    </w:rPr>
                    <w:t xml:space="preserve"> </w:t>
                  </w:r>
                  <w:r>
                    <w:rPr>
                      <w:sz w:val="48"/>
                    </w:rPr>
                    <w:t>И</w:t>
                  </w:r>
                  <w:r>
                    <w:rPr>
                      <w:sz w:val="48"/>
                      <w:lang w:val="bg-BG"/>
                    </w:rPr>
                    <w:t xml:space="preserve"> </w:t>
                  </w:r>
                  <w:r>
                    <w:rPr>
                      <w:sz w:val="48"/>
                    </w:rPr>
                    <w:t>Н</w:t>
                  </w:r>
                  <w:r>
                    <w:rPr>
                      <w:sz w:val="48"/>
                      <w:lang w:val="bg-BG"/>
                    </w:rPr>
                    <w:t xml:space="preserve"> </w:t>
                  </w:r>
                  <w:r>
                    <w:rPr>
                      <w:sz w:val="48"/>
                    </w:rPr>
                    <w:t>А</w:t>
                  </w:r>
                  <w:r>
                    <w:rPr>
                      <w:sz w:val="48"/>
                      <w:lang w:val="bg-BG"/>
                    </w:rPr>
                    <w:t xml:space="preserve">  </w:t>
                  </w:r>
                  <w:r>
                    <w:rPr>
                      <w:sz w:val="48"/>
                    </w:rPr>
                    <w:t xml:space="preserve"> П</w:t>
                  </w:r>
                  <w:r>
                    <w:rPr>
                      <w:sz w:val="48"/>
                      <w:lang w:val="bg-BG"/>
                    </w:rPr>
                    <w:t xml:space="preserve"> </w:t>
                  </w:r>
                  <w:r>
                    <w:rPr>
                      <w:sz w:val="48"/>
                    </w:rPr>
                    <w:t>Е</w:t>
                  </w:r>
                  <w:r>
                    <w:rPr>
                      <w:sz w:val="48"/>
                      <w:lang w:val="bg-BG"/>
                    </w:rPr>
                    <w:t xml:space="preserve"> </w:t>
                  </w:r>
                  <w:r>
                    <w:rPr>
                      <w:sz w:val="48"/>
                    </w:rPr>
                    <w:t>Р</w:t>
                  </w:r>
                  <w:r>
                    <w:rPr>
                      <w:sz w:val="48"/>
                      <w:lang w:val="bg-BG"/>
                    </w:rPr>
                    <w:t xml:space="preserve"> </w:t>
                  </w:r>
                  <w:r>
                    <w:rPr>
                      <w:sz w:val="48"/>
                    </w:rPr>
                    <w:t>Н</w:t>
                  </w:r>
                  <w:r>
                    <w:rPr>
                      <w:sz w:val="48"/>
                      <w:lang w:val="bg-BG"/>
                    </w:rPr>
                    <w:t xml:space="preserve"> </w:t>
                  </w:r>
                  <w:r>
                    <w:rPr>
                      <w:sz w:val="48"/>
                    </w:rPr>
                    <w:t>И</w:t>
                  </w:r>
                  <w:r>
                    <w:rPr>
                      <w:sz w:val="48"/>
                      <w:lang w:val="bg-BG"/>
                    </w:rPr>
                    <w:t xml:space="preserve"> </w:t>
                  </w:r>
                  <w:r>
                    <w:rPr>
                      <w:sz w:val="48"/>
                    </w:rPr>
                    <w:t>К</w:t>
                  </w:r>
                </w:p>
                <w:p w:rsidR="0028525E" w:rsidRDefault="0028525E" w:rsidP="0028525E">
                  <w:pPr>
                    <w:pStyle w:val="3"/>
                    <w:jc w:val="center"/>
                    <w:rPr>
                      <w:sz w:val="16"/>
                      <w:lang w:val="en-US"/>
                    </w:rPr>
                  </w:pPr>
                </w:p>
              </w:txbxContent>
            </v:textbox>
          </v:shape>
        </w:pict>
      </w:r>
      <w:r w:rsidR="0028525E">
        <w:rPr>
          <w:b w:val="0"/>
          <w:shadow w:val="0"/>
          <w:spacing w:val="0"/>
          <w:sz w:val="20"/>
          <w:lang w:val="en-US"/>
        </w:rPr>
        <w:t xml:space="preserve">                                                      </w:t>
      </w:r>
      <w:r w:rsidR="0028525E">
        <w:rPr>
          <w:bCs/>
          <w:shadow w:val="0"/>
          <w:spacing w:val="0"/>
          <w:sz w:val="20"/>
        </w:rPr>
        <w:t>Сертифицирана по ISO 9001: 200</w:t>
      </w:r>
      <w:r w:rsidR="0028525E">
        <w:rPr>
          <w:bCs/>
          <w:shadow w:val="0"/>
          <w:spacing w:val="0"/>
          <w:sz w:val="20"/>
          <w:lang w:val="en-US"/>
        </w:rPr>
        <w:t>8</w:t>
      </w:r>
    </w:p>
    <w:p w:rsidR="0028525E" w:rsidRDefault="00326DDA" w:rsidP="0028525E">
      <w:pPr>
        <w:pStyle w:val="a4"/>
        <w:ind w:right="-1080" w:firstLine="1560"/>
        <w:jc w:val="left"/>
        <w:rPr>
          <w:b w:val="0"/>
          <w:shadow w:val="0"/>
          <w:spacing w:val="0"/>
          <w:sz w:val="20"/>
        </w:rPr>
      </w:pPr>
      <w:r>
        <w:rPr>
          <w:b w:val="0"/>
          <w:shadow w:val="0"/>
          <w:noProof/>
          <w:spacing w:val="0"/>
          <w:sz w:val="20"/>
        </w:rPr>
        <w:pict>
          <v:line id="_x0000_s1028" style="position:absolute;left:0;text-align:left;z-index:251662336" from="117pt,6.1pt" to="520.2pt,6.1pt" strokeweight="2.25pt"/>
        </w:pict>
      </w:r>
    </w:p>
    <w:p w:rsidR="0028525E" w:rsidRDefault="0028525E" w:rsidP="0028525E">
      <w:pPr>
        <w:pStyle w:val="a4"/>
        <w:ind w:right="-1080" w:firstLine="1560"/>
        <w:jc w:val="left"/>
        <w:rPr>
          <w:b w:val="0"/>
          <w:shadow w:val="0"/>
          <w:spacing w:val="0"/>
          <w:sz w:val="20"/>
        </w:rPr>
      </w:pPr>
      <w:r>
        <w:rPr>
          <w:b w:val="0"/>
          <w:shadow w:val="0"/>
          <w:spacing w:val="0"/>
          <w:sz w:val="20"/>
        </w:rPr>
        <w:t xml:space="preserve">                2300  Перник</w:t>
      </w:r>
      <w:r>
        <w:rPr>
          <w:b w:val="0"/>
          <w:shadow w:val="0"/>
          <w:spacing w:val="0"/>
          <w:sz w:val="20"/>
          <w:lang w:val="en-US"/>
        </w:rPr>
        <w:t xml:space="preserve">  </w:t>
      </w:r>
      <w:r>
        <w:rPr>
          <w:b w:val="0"/>
          <w:shadow w:val="0"/>
          <w:spacing w:val="0"/>
          <w:sz w:val="20"/>
        </w:rPr>
        <w:t>,</w:t>
      </w:r>
      <w:r>
        <w:rPr>
          <w:b w:val="0"/>
          <w:shadow w:val="0"/>
          <w:spacing w:val="0"/>
          <w:sz w:val="20"/>
          <w:lang w:val="en-US"/>
        </w:rPr>
        <w:t xml:space="preserve"> </w:t>
      </w:r>
      <w:r>
        <w:rPr>
          <w:b w:val="0"/>
          <w:shadow w:val="0"/>
          <w:spacing w:val="0"/>
          <w:sz w:val="20"/>
        </w:rPr>
        <w:t xml:space="preserve"> пл.</w:t>
      </w:r>
      <w:r>
        <w:rPr>
          <w:b w:val="0"/>
          <w:shadow w:val="0"/>
          <w:spacing w:val="0"/>
          <w:sz w:val="20"/>
          <w:lang w:val="en-US"/>
        </w:rPr>
        <w:t xml:space="preserve"> </w:t>
      </w:r>
      <w:r>
        <w:rPr>
          <w:b w:val="0"/>
          <w:shadow w:val="0"/>
          <w:spacing w:val="0"/>
          <w:sz w:val="20"/>
        </w:rPr>
        <w:t>”Св.</w:t>
      </w:r>
      <w:r>
        <w:rPr>
          <w:b w:val="0"/>
          <w:shadow w:val="0"/>
          <w:spacing w:val="0"/>
          <w:sz w:val="20"/>
          <w:lang w:val="en-US"/>
        </w:rPr>
        <w:t xml:space="preserve"> </w:t>
      </w:r>
      <w:r>
        <w:rPr>
          <w:b w:val="0"/>
          <w:shadow w:val="0"/>
          <w:spacing w:val="0"/>
          <w:sz w:val="20"/>
        </w:rPr>
        <w:t>Иван Рилски</w:t>
      </w:r>
      <w:r>
        <w:rPr>
          <w:b w:val="0"/>
          <w:shadow w:val="0"/>
          <w:spacing w:val="0"/>
          <w:sz w:val="20"/>
          <w:lang w:val="en-US"/>
        </w:rPr>
        <w:t xml:space="preserve"> </w:t>
      </w:r>
      <w:r>
        <w:rPr>
          <w:b w:val="0"/>
          <w:shadow w:val="0"/>
          <w:spacing w:val="0"/>
          <w:sz w:val="20"/>
        </w:rPr>
        <w:t>” 1А ; тел: 076 / 602 933; факс: 076 / 603 890</w:t>
      </w:r>
    </w:p>
    <w:p w:rsidR="0028525E" w:rsidRDefault="0028525E" w:rsidP="0028525E">
      <w:pPr>
        <w:jc w:val="both"/>
        <w:rPr>
          <w:sz w:val="28"/>
          <w:szCs w:val="28"/>
        </w:rPr>
      </w:pPr>
    </w:p>
    <w:p w:rsidR="0028525E" w:rsidRDefault="0028525E" w:rsidP="0028525E">
      <w:pPr>
        <w:jc w:val="center"/>
        <w:rPr>
          <w:b/>
          <w:sz w:val="32"/>
          <w:szCs w:val="32"/>
        </w:rPr>
      </w:pPr>
    </w:p>
    <w:p w:rsidR="0028525E" w:rsidRDefault="0028525E" w:rsidP="0028525E">
      <w:pPr>
        <w:jc w:val="center"/>
        <w:rPr>
          <w:b/>
          <w:sz w:val="32"/>
          <w:szCs w:val="32"/>
        </w:rPr>
      </w:pPr>
    </w:p>
    <w:p w:rsidR="0028525E" w:rsidRPr="00620715" w:rsidRDefault="0028525E" w:rsidP="0028525E">
      <w:pPr>
        <w:jc w:val="center"/>
        <w:rPr>
          <w:b/>
          <w:sz w:val="32"/>
          <w:szCs w:val="32"/>
        </w:rPr>
      </w:pPr>
    </w:p>
    <w:p w:rsidR="0028525E" w:rsidRPr="00620715" w:rsidRDefault="0028525E" w:rsidP="0028525E">
      <w:pPr>
        <w:jc w:val="center"/>
        <w:rPr>
          <w:b/>
          <w:sz w:val="96"/>
          <w:szCs w:val="96"/>
        </w:rPr>
      </w:pPr>
      <w:r w:rsidRPr="00620715">
        <w:rPr>
          <w:b/>
          <w:sz w:val="96"/>
          <w:szCs w:val="96"/>
        </w:rPr>
        <w:t>П Р О Г Р А М А</w:t>
      </w:r>
    </w:p>
    <w:p w:rsidR="0028525E" w:rsidRPr="00620715" w:rsidRDefault="0028525E" w:rsidP="0028525E">
      <w:pPr>
        <w:jc w:val="center"/>
        <w:rPr>
          <w:b/>
          <w:sz w:val="44"/>
          <w:szCs w:val="44"/>
        </w:rPr>
      </w:pPr>
    </w:p>
    <w:p w:rsidR="0028525E" w:rsidRPr="00CC0574" w:rsidRDefault="0028525E" w:rsidP="0028525E">
      <w:pPr>
        <w:jc w:val="center"/>
        <w:rPr>
          <w:b/>
          <w:sz w:val="44"/>
          <w:szCs w:val="44"/>
        </w:rPr>
      </w:pPr>
      <w:r w:rsidRPr="00CC0574">
        <w:rPr>
          <w:b/>
          <w:sz w:val="44"/>
          <w:szCs w:val="44"/>
        </w:rPr>
        <w:t>ЗА УПРАВЛЕНИЕ</w:t>
      </w:r>
    </w:p>
    <w:p w:rsidR="0028525E" w:rsidRPr="00CC0574" w:rsidRDefault="0028525E" w:rsidP="0028525E">
      <w:pPr>
        <w:jc w:val="center"/>
        <w:rPr>
          <w:b/>
          <w:sz w:val="44"/>
          <w:szCs w:val="44"/>
        </w:rPr>
      </w:pPr>
      <w:r w:rsidRPr="00CC0574">
        <w:rPr>
          <w:b/>
          <w:sz w:val="44"/>
          <w:szCs w:val="44"/>
        </w:rPr>
        <w:t>НА</w:t>
      </w:r>
    </w:p>
    <w:p w:rsidR="0028525E" w:rsidRPr="00CC0574" w:rsidRDefault="0028525E" w:rsidP="0028525E">
      <w:pPr>
        <w:jc w:val="center"/>
        <w:rPr>
          <w:b/>
          <w:sz w:val="44"/>
          <w:szCs w:val="44"/>
        </w:rPr>
      </w:pPr>
      <w:r w:rsidRPr="00CC0574">
        <w:rPr>
          <w:b/>
          <w:sz w:val="44"/>
          <w:szCs w:val="44"/>
        </w:rPr>
        <w:t>ОБЩИНА ПЕРНИК</w:t>
      </w:r>
    </w:p>
    <w:p w:rsidR="0028525E" w:rsidRPr="00CC0574" w:rsidRDefault="0028525E" w:rsidP="0028525E">
      <w:pPr>
        <w:jc w:val="center"/>
        <w:rPr>
          <w:b/>
          <w:sz w:val="44"/>
          <w:szCs w:val="44"/>
        </w:rPr>
      </w:pPr>
      <w:r w:rsidRPr="00CC0574">
        <w:rPr>
          <w:b/>
          <w:sz w:val="44"/>
          <w:szCs w:val="44"/>
        </w:rPr>
        <w:t>2015-2019</w:t>
      </w:r>
    </w:p>
    <w:p w:rsidR="0028525E" w:rsidRDefault="0028525E" w:rsidP="0028525E"/>
    <w:p w:rsidR="0028525E" w:rsidRDefault="0028525E" w:rsidP="0028525E"/>
    <w:p w:rsidR="0028525E" w:rsidRDefault="0028525E" w:rsidP="0028525E">
      <w:pPr>
        <w:jc w:val="center"/>
        <w:rPr>
          <w:b/>
          <w:sz w:val="32"/>
          <w:szCs w:val="32"/>
          <w:lang w:val="en-US"/>
        </w:rPr>
      </w:pPr>
    </w:p>
    <w:p w:rsidR="002271AE" w:rsidRDefault="002271AE" w:rsidP="0028525E">
      <w:pPr>
        <w:jc w:val="center"/>
        <w:rPr>
          <w:b/>
          <w:sz w:val="32"/>
          <w:szCs w:val="32"/>
          <w:lang w:val="en-US"/>
        </w:rPr>
      </w:pPr>
    </w:p>
    <w:p w:rsidR="002271AE" w:rsidRDefault="002271AE" w:rsidP="0028525E">
      <w:pPr>
        <w:jc w:val="center"/>
        <w:rPr>
          <w:b/>
          <w:sz w:val="32"/>
          <w:szCs w:val="32"/>
          <w:lang w:val="en-US"/>
        </w:rPr>
      </w:pPr>
    </w:p>
    <w:p w:rsidR="002271AE" w:rsidRPr="002271AE" w:rsidRDefault="002271AE" w:rsidP="0028525E">
      <w:pPr>
        <w:jc w:val="center"/>
        <w:rPr>
          <w:b/>
          <w:sz w:val="32"/>
          <w:szCs w:val="32"/>
          <w:lang w:val="en-US"/>
        </w:rPr>
      </w:pPr>
    </w:p>
    <w:p w:rsidR="0028525E" w:rsidRDefault="0028525E" w:rsidP="0028525E">
      <w:pPr>
        <w:jc w:val="center"/>
        <w:rPr>
          <w:b/>
          <w:sz w:val="32"/>
          <w:szCs w:val="32"/>
        </w:rPr>
      </w:pPr>
    </w:p>
    <w:p w:rsidR="0028525E" w:rsidRDefault="0028525E" w:rsidP="0028525E">
      <w:pPr>
        <w:jc w:val="center"/>
        <w:rPr>
          <w:b/>
          <w:sz w:val="32"/>
          <w:szCs w:val="32"/>
        </w:rPr>
      </w:pPr>
    </w:p>
    <w:p w:rsidR="001F1F56" w:rsidRPr="00FF1B96" w:rsidRDefault="00FF1B96" w:rsidP="006E4C1C">
      <w:pPr>
        <w:rPr>
          <w:b/>
          <w:sz w:val="32"/>
          <w:szCs w:val="32"/>
        </w:rPr>
      </w:pPr>
      <w:r w:rsidRPr="00FF1B96">
        <w:rPr>
          <w:b/>
          <w:sz w:val="32"/>
          <w:szCs w:val="32"/>
        </w:rPr>
        <w:t>ОСНОВНИ ПРИНЦИПИ:</w:t>
      </w:r>
    </w:p>
    <w:p w:rsidR="00936120" w:rsidRPr="00167661" w:rsidRDefault="00936120" w:rsidP="00936120">
      <w:pPr>
        <w:pStyle w:val="a3"/>
        <w:numPr>
          <w:ilvl w:val="0"/>
          <w:numId w:val="17"/>
        </w:numPr>
        <w:rPr>
          <w:sz w:val="32"/>
          <w:szCs w:val="32"/>
        </w:rPr>
      </w:pPr>
      <w:r w:rsidRPr="00167661">
        <w:rPr>
          <w:sz w:val="32"/>
          <w:szCs w:val="32"/>
        </w:rPr>
        <w:t>Открито управление</w:t>
      </w:r>
    </w:p>
    <w:p w:rsidR="00936120" w:rsidRPr="00167661" w:rsidRDefault="00936120" w:rsidP="00936120">
      <w:pPr>
        <w:pStyle w:val="a3"/>
        <w:numPr>
          <w:ilvl w:val="0"/>
          <w:numId w:val="17"/>
        </w:numPr>
        <w:rPr>
          <w:sz w:val="32"/>
          <w:szCs w:val="32"/>
        </w:rPr>
      </w:pPr>
      <w:r w:rsidRPr="00167661">
        <w:rPr>
          <w:sz w:val="32"/>
          <w:szCs w:val="32"/>
        </w:rPr>
        <w:t>Отговорно отношение към проблемите на града и на гражданите</w:t>
      </w:r>
    </w:p>
    <w:p w:rsidR="00936120" w:rsidRPr="00167661" w:rsidRDefault="00936120" w:rsidP="00936120">
      <w:pPr>
        <w:pStyle w:val="a3"/>
        <w:numPr>
          <w:ilvl w:val="0"/>
          <w:numId w:val="17"/>
        </w:numPr>
        <w:rPr>
          <w:sz w:val="32"/>
          <w:szCs w:val="32"/>
        </w:rPr>
      </w:pPr>
      <w:r w:rsidRPr="00167661">
        <w:rPr>
          <w:sz w:val="32"/>
          <w:szCs w:val="32"/>
        </w:rPr>
        <w:t>Спазване на закона, зачитане на морала и обществените очаквания</w:t>
      </w:r>
    </w:p>
    <w:p w:rsidR="00936120" w:rsidRPr="00167661" w:rsidRDefault="00936120" w:rsidP="00936120">
      <w:pPr>
        <w:pStyle w:val="a3"/>
        <w:numPr>
          <w:ilvl w:val="0"/>
          <w:numId w:val="17"/>
        </w:numPr>
        <w:rPr>
          <w:sz w:val="32"/>
          <w:szCs w:val="32"/>
        </w:rPr>
      </w:pPr>
      <w:r w:rsidRPr="00167661">
        <w:rPr>
          <w:sz w:val="32"/>
          <w:szCs w:val="32"/>
        </w:rPr>
        <w:t>Максимална ефективност на провежданите действия и започнатите проекти</w:t>
      </w:r>
    </w:p>
    <w:p w:rsidR="00936120" w:rsidRPr="00167661" w:rsidRDefault="00936120" w:rsidP="00936120">
      <w:pPr>
        <w:pStyle w:val="a3"/>
        <w:numPr>
          <w:ilvl w:val="0"/>
          <w:numId w:val="17"/>
        </w:numPr>
        <w:rPr>
          <w:sz w:val="32"/>
          <w:szCs w:val="32"/>
        </w:rPr>
      </w:pPr>
      <w:r w:rsidRPr="00167661">
        <w:rPr>
          <w:sz w:val="32"/>
          <w:szCs w:val="32"/>
        </w:rPr>
        <w:t>Диалог с гражданите по различни проблеми на развитието и изграждането на Перник</w:t>
      </w:r>
    </w:p>
    <w:p w:rsidR="00936120" w:rsidRPr="00167661" w:rsidRDefault="00936120" w:rsidP="00936120">
      <w:pPr>
        <w:pStyle w:val="a3"/>
        <w:numPr>
          <w:ilvl w:val="0"/>
          <w:numId w:val="17"/>
        </w:numPr>
        <w:rPr>
          <w:sz w:val="32"/>
          <w:szCs w:val="32"/>
        </w:rPr>
      </w:pPr>
      <w:r w:rsidRPr="00167661">
        <w:rPr>
          <w:sz w:val="32"/>
          <w:szCs w:val="32"/>
        </w:rPr>
        <w:t>Прозрачност при управлението и разпореждането с общински активи</w:t>
      </w:r>
    </w:p>
    <w:p w:rsidR="00936120" w:rsidRPr="00167661" w:rsidRDefault="00936120" w:rsidP="00936120">
      <w:pPr>
        <w:pStyle w:val="a3"/>
        <w:numPr>
          <w:ilvl w:val="0"/>
          <w:numId w:val="17"/>
        </w:numPr>
        <w:rPr>
          <w:sz w:val="32"/>
          <w:szCs w:val="32"/>
        </w:rPr>
      </w:pPr>
      <w:r w:rsidRPr="00167661">
        <w:rPr>
          <w:sz w:val="32"/>
          <w:szCs w:val="32"/>
        </w:rPr>
        <w:t>Активно използване на европейски фондове</w:t>
      </w:r>
    </w:p>
    <w:p w:rsidR="00936120" w:rsidRPr="00167661" w:rsidRDefault="00936120" w:rsidP="00936120">
      <w:pPr>
        <w:pStyle w:val="a3"/>
        <w:numPr>
          <w:ilvl w:val="0"/>
          <w:numId w:val="17"/>
        </w:numPr>
        <w:rPr>
          <w:sz w:val="32"/>
          <w:szCs w:val="32"/>
        </w:rPr>
      </w:pPr>
      <w:r w:rsidRPr="00167661">
        <w:rPr>
          <w:sz w:val="32"/>
          <w:szCs w:val="32"/>
        </w:rPr>
        <w:t>Гарантиране на обществения интерес при разходването на бюджетни средства</w:t>
      </w:r>
    </w:p>
    <w:p w:rsidR="00936120" w:rsidRPr="00167661" w:rsidRDefault="00936120" w:rsidP="00936120">
      <w:pPr>
        <w:rPr>
          <w:sz w:val="32"/>
          <w:szCs w:val="32"/>
        </w:rPr>
      </w:pPr>
    </w:p>
    <w:p w:rsidR="00936120" w:rsidRDefault="00FF1B96" w:rsidP="00936120">
      <w:pPr>
        <w:rPr>
          <w:b/>
          <w:sz w:val="32"/>
          <w:szCs w:val="32"/>
          <w:lang w:val="en-US"/>
        </w:rPr>
      </w:pPr>
      <w:r w:rsidRPr="00FF1B96">
        <w:rPr>
          <w:b/>
          <w:sz w:val="32"/>
          <w:szCs w:val="32"/>
        </w:rPr>
        <w:t xml:space="preserve">ОСНОВНИ ЦЕЛИ: </w:t>
      </w:r>
    </w:p>
    <w:p w:rsidR="002271AE" w:rsidRDefault="002271AE" w:rsidP="002271AE">
      <w:pPr>
        <w:pStyle w:val="a3"/>
        <w:numPr>
          <w:ilvl w:val="0"/>
          <w:numId w:val="18"/>
        </w:numPr>
        <w:rPr>
          <w:sz w:val="32"/>
          <w:szCs w:val="32"/>
        </w:rPr>
      </w:pPr>
      <w:r>
        <w:rPr>
          <w:sz w:val="32"/>
          <w:szCs w:val="32"/>
        </w:rPr>
        <w:t>Изпълнение на Общински план за развитие на Община Перник 2014-2020 г. приет с Решение № 582/19.09.2013 г.</w:t>
      </w:r>
    </w:p>
    <w:p w:rsidR="00936120" w:rsidRPr="00167661" w:rsidRDefault="00936120" w:rsidP="00936120">
      <w:pPr>
        <w:pStyle w:val="a3"/>
        <w:numPr>
          <w:ilvl w:val="0"/>
          <w:numId w:val="18"/>
        </w:numPr>
        <w:rPr>
          <w:sz w:val="32"/>
          <w:szCs w:val="32"/>
        </w:rPr>
      </w:pPr>
      <w:r w:rsidRPr="00167661">
        <w:rPr>
          <w:sz w:val="32"/>
          <w:szCs w:val="32"/>
        </w:rPr>
        <w:t>Целесъобразно, активно и прозрачно финансиране на общинските проекти</w:t>
      </w:r>
    </w:p>
    <w:p w:rsidR="00371184" w:rsidRPr="00167661" w:rsidRDefault="00371184" w:rsidP="00936120">
      <w:pPr>
        <w:pStyle w:val="a3"/>
        <w:numPr>
          <w:ilvl w:val="0"/>
          <w:numId w:val="18"/>
        </w:numPr>
        <w:rPr>
          <w:sz w:val="32"/>
          <w:szCs w:val="32"/>
        </w:rPr>
      </w:pPr>
      <w:r w:rsidRPr="00167661">
        <w:rPr>
          <w:sz w:val="32"/>
          <w:szCs w:val="32"/>
        </w:rPr>
        <w:t>Финансова прозрачност</w:t>
      </w:r>
    </w:p>
    <w:p w:rsidR="00936120" w:rsidRPr="00167661" w:rsidRDefault="00936120" w:rsidP="00936120">
      <w:pPr>
        <w:pStyle w:val="a3"/>
        <w:numPr>
          <w:ilvl w:val="0"/>
          <w:numId w:val="18"/>
        </w:numPr>
        <w:rPr>
          <w:sz w:val="32"/>
          <w:szCs w:val="32"/>
        </w:rPr>
      </w:pPr>
      <w:r w:rsidRPr="00167661">
        <w:rPr>
          <w:sz w:val="32"/>
          <w:szCs w:val="32"/>
        </w:rPr>
        <w:t>По-добро управление на общинските предприятия</w:t>
      </w:r>
    </w:p>
    <w:p w:rsidR="00936120" w:rsidRPr="00167661" w:rsidRDefault="00936120" w:rsidP="00936120">
      <w:pPr>
        <w:pStyle w:val="a3"/>
        <w:numPr>
          <w:ilvl w:val="0"/>
          <w:numId w:val="18"/>
        </w:numPr>
        <w:rPr>
          <w:sz w:val="32"/>
          <w:szCs w:val="32"/>
        </w:rPr>
      </w:pPr>
      <w:r w:rsidRPr="00167661">
        <w:rPr>
          <w:sz w:val="32"/>
          <w:szCs w:val="32"/>
        </w:rPr>
        <w:t>Развитие и модернизация на инженерно-техническата и транспортна инфраструктура на града</w:t>
      </w:r>
    </w:p>
    <w:p w:rsidR="00936120" w:rsidRPr="00167661" w:rsidRDefault="00936120" w:rsidP="00936120">
      <w:pPr>
        <w:pStyle w:val="a3"/>
        <w:numPr>
          <w:ilvl w:val="0"/>
          <w:numId w:val="18"/>
        </w:numPr>
        <w:rPr>
          <w:sz w:val="32"/>
          <w:szCs w:val="32"/>
        </w:rPr>
      </w:pPr>
      <w:r w:rsidRPr="00167661">
        <w:rPr>
          <w:sz w:val="32"/>
          <w:szCs w:val="32"/>
        </w:rPr>
        <w:t>Благоустрояване на общината</w:t>
      </w:r>
    </w:p>
    <w:p w:rsidR="00936120" w:rsidRPr="00167661" w:rsidRDefault="00936120" w:rsidP="00936120">
      <w:pPr>
        <w:pStyle w:val="a3"/>
        <w:numPr>
          <w:ilvl w:val="0"/>
          <w:numId w:val="18"/>
        </w:numPr>
        <w:rPr>
          <w:sz w:val="32"/>
          <w:szCs w:val="32"/>
        </w:rPr>
      </w:pPr>
      <w:r w:rsidRPr="00167661">
        <w:rPr>
          <w:sz w:val="32"/>
          <w:szCs w:val="32"/>
        </w:rPr>
        <w:t>По-добър обществен ред и сигурност</w:t>
      </w:r>
    </w:p>
    <w:p w:rsidR="00936120" w:rsidRPr="00167661" w:rsidRDefault="00936120" w:rsidP="00936120">
      <w:pPr>
        <w:pStyle w:val="a3"/>
        <w:numPr>
          <w:ilvl w:val="0"/>
          <w:numId w:val="18"/>
        </w:numPr>
        <w:rPr>
          <w:sz w:val="32"/>
          <w:szCs w:val="32"/>
        </w:rPr>
      </w:pPr>
      <w:r w:rsidRPr="00167661">
        <w:rPr>
          <w:sz w:val="32"/>
          <w:szCs w:val="32"/>
        </w:rPr>
        <w:t>Повече грижа за здравето на хората</w:t>
      </w:r>
    </w:p>
    <w:p w:rsidR="00936120" w:rsidRDefault="00936120" w:rsidP="00936120">
      <w:pPr>
        <w:pStyle w:val="a3"/>
        <w:numPr>
          <w:ilvl w:val="0"/>
          <w:numId w:val="18"/>
        </w:numPr>
        <w:rPr>
          <w:sz w:val="32"/>
          <w:szCs w:val="32"/>
        </w:rPr>
      </w:pPr>
      <w:r w:rsidRPr="00167661">
        <w:rPr>
          <w:sz w:val="32"/>
          <w:szCs w:val="32"/>
        </w:rPr>
        <w:lastRenderedPageBreak/>
        <w:t>Интеграция на лица и групи в неравностойно социално положение</w:t>
      </w:r>
    </w:p>
    <w:p w:rsidR="00E7215F" w:rsidRPr="00E7215F" w:rsidRDefault="00E7215F" w:rsidP="00E7215F">
      <w:pPr>
        <w:pStyle w:val="a3"/>
        <w:numPr>
          <w:ilvl w:val="0"/>
          <w:numId w:val="18"/>
        </w:numPr>
        <w:rPr>
          <w:sz w:val="32"/>
          <w:szCs w:val="32"/>
        </w:rPr>
      </w:pPr>
      <w:r w:rsidRPr="00E7215F">
        <w:rPr>
          <w:sz w:val="32"/>
          <w:szCs w:val="32"/>
        </w:rPr>
        <w:t>Намаляване на бедността и насърчаване на социалното включване</w:t>
      </w:r>
    </w:p>
    <w:p w:rsidR="00936120" w:rsidRPr="00167661" w:rsidRDefault="00936120" w:rsidP="00936120">
      <w:pPr>
        <w:pStyle w:val="a3"/>
        <w:numPr>
          <w:ilvl w:val="0"/>
          <w:numId w:val="18"/>
        </w:numPr>
        <w:rPr>
          <w:sz w:val="32"/>
          <w:szCs w:val="32"/>
        </w:rPr>
      </w:pPr>
      <w:r w:rsidRPr="00167661">
        <w:rPr>
          <w:sz w:val="32"/>
          <w:szCs w:val="32"/>
        </w:rPr>
        <w:t>Подобряване на училищната среда-ефективно управление на общинските ресурси в образованието</w:t>
      </w:r>
    </w:p>
    <w:p w:rsidR="00936120" w:rsidRPr="00167661" w:rsidRDefault="00936120" w:rsidP="00936120">
      <w:pPr>
        <w:pStyle w:val="a3"/>
        <w:numPr>
          <w:ilvl w:val="0"/>
          <w:numId w:val="18"/>
        </w:numPr>
        <w:rPr>
          <w:sz w:val="32"/>
          <w:szCs w:val="32"/>
        </w:rPr>
      </w:pPr>
      <w:r w:rsidRPr="00167661">
        <w:rPr>
          <w:sz w:val="32"/>
          <w:szCs w:val="32"/>
        </w:rPr>
        <w:t>Усъвършенстване на базата за спорт и младежки дейности</w:t>
      </w:r>
    </w:p>
    <w:p w:rsidR="00B703CB" w:rsidRPr="00167661" w:rsidRDefault="00B703CB" w:rsidP="00936120">
      <w:pPr>
        <w:pStyle w:val="a3"/>
        <w:numPr>
          <w:ilvl w:val="0"/>
          <w:numId w:val="18"/>
        </w:numPr>
        <w:rPr>
          <w:sz w:val="32"/>
          <w:szCs w:val="32"/>
        </w:rPr>
      </w:pPr>
      <w:r w:rsidRPr="00167661">
        <w:rPr>
          <w:sz w:val="32"/>
          <w:szCs w:val="32"/>
        </w:rPr>
        <w:t>Опазване и разумно използване на природното и културно-историческото наследство</w:t>
      </w:r>
    </w:p>
    <w:p w:rsidR="00B703CB" w:rsidRDefault="00B703CB" w:rsidP="00936120">
      <w:pPr>
        <w:pStyle w:val="a3"/>
        <w:numPr>
          <w:ilvl w:val="0"/>
          <w:numId w:val="18"/>
        </w:numPr>
        <w:rPr>
          <w:sz w:val="32"/>
          <w:szCs w:val="32"/>
        </w:rPr>
      </w:pPr>
      <w:r w:rsidRPr="00167661">
        <w:rPr>
          <w:sz w:val="32"/>
          <w:szCs w:val="32"/>
        </w:rPr>
        <w:t>Подобряване и усъвършенстване на системата за услуги на гражданите и бизнеса</w:t>
      </w:r>
    </w:p>
    <w:p w:rsidR="00E163EF" w:rsidRPr="00E163EF" w:rsidRDefault="00E163EF" w:rsidP="00E163EF">
      <w:pPr>
        <w:pStyle w:val="a3"/>
        <w:numPr>
          <w:ilvl w:val="0"/>
          <w:numId w:val="18"/>
        </w:numPr>
        <w:rPr>
          <w:sz w:val="32"/>
          <w:szCs w:val="32"/>
        </w:rPr>
      </w:pPr>
      <w:r w:rsidRPr="00E163EF">
        <w:rPr>
          <w:sz w:val="32"/>
          <w:szCs w:val="32"/>
        </w:rPr>
        <w:t>Иновации и прилагане на политики</w:t>
      </w:r>
    </w:p>
    <w:p w:rsidR="00E163EF" w:rsidRPr="00E163EF" w:rsidRDefault="00E163EF" w:rsidP="00E163EF">
      <w:pPr>
        <w:pStyle w:val="a3"/>
        <w:numPr>
          <w:ilvl w:val="0"/>
          <w:numId w:val="18"/>
        </w:numPr>
        <w:rPr>
          <w:sz w:val="32"/>
          <w:szCs w:val="32"/>
        </w:rPr>
      </w:pPr>
      <w:r w:rsidRPr="00E163EF">
        <w:rPr>
          <w:sz w:val="32"/>
          <w:szCs w:val="32"/>
        </w:rPr>
        <w:t xml:space="preserve">Прилагане на системи, които гарантират ефикасност и ефективност при постигане на заложените цели </w:t>
      </w:r>
    </w:p>
    <w:p w:rsidR="00B703CB" w:rsidRPr="00167661" w:rsidRDefault="00B703CB" w:rsidP="00936120">
      <w:pPr>
        <w:pStyle w:val="a3"/>
        <w:numPr>
          <w:ilvl w:val="0"/>
          <w:numId w:val="18"/>
        </w:numPr>
        <w:rPr>
          <w:sz w:val="32"/>
          <w:szCs w:val="32"/>
        </w:rPr>
      </w:pPr>
      <w:r w:rsidRPr="00167661">
        <w:rPr>
          <w:sz w:val="32"/>
          <w:szCs w:val="32"/>
        </w:rPr>
        <w:t>Подобряване на административното обслужване</w:t>
      </w:r>
    </w:p>
    <w:p w:rsidR="00371184" w:rsidRPr="00167661" w:rsidRDefault="00371184" w:rsidP="00936120">
      <w:pPr>
        <w:pStyle w:val="a3"/>
        <w:numPr>
          <w:ilvl w:val="0"/>
          <w:numId w:val="18"/>
        </w:numPr>
        <w:rPr>
          <w:sz w:val="32"/>
          <w:szCs w:val="32"/>
        </w:rPr>
      </w:pPr>
      <w:r w:rsidRPr="00167661">
        <w:rPr>
          <w:sz w:val="32"/>
          <w:szCs w:val="32"/>
        </w:rPr>
        <w:t>Създаване на условия за насърчаване на предприемачеството</w:t>
      </w:r>
    </w:p>
    <w:p w:rsidR="00371184" w:rsidRPr="00167661" w:rsidRDefault="00371184" w:rsidP="00936120">
      <w:pPr>
        <w:pStyle w:val="a3"/>
        <w:numPr>
          <w:ilvl w:val="0"/>
          <w:numId w:val="18"/>
        </w:numPr>
        <w:rPr>
          <w:sz w:val="32"/>
          <w:szCs w:val="32"/>
        </w:rPr>
      </w:pPr>
      <w:r w:rsidRPr="00167661">
        <w:rPr>
          <w:sz w:val="32"/>
          <w:szCs w:val="32"/>
        </w:rPr>
        <w:t>Подобряване на качеството на живот</w:t>
      </w:r>
    </w:p>
    <w:p w:rsidR="00371184" w:rsidRPr="00167661" w:rsidRDefault="00371184" w:rsidP="00936120">
      <w:pPr>
        <w:pStyle w:val="a3"/>
        <w:numPr>
          <w:ilvl w:val="0"/>
          <w:numId w:val="18"/>
        </w:numPr>
        <w:rPr>
          <w:sz w:val="32"/>
          <w:szCs w:val="32"/>
        </w:rPr>
      </w:pPr>
      <w:r w:rsidRPr="00167661">
        <w:rPr>
          <w:sz w:val="32"/>
          <w:szCs w:val="32"/>
        </w:rPr>
        <w:t>Повишаване на енергийната ефективност</w:t>
      </w:r>
    </w:p>
    <w:p w:rsidR="00371184" w:rsidRPr="00167661" w:rsidRDefault="00371184" w:rsidP="00936120">
      <w:pPr>
        <w:pStyle w:val="a3"/>
        <w:numPr>
          <w:ilvl w:val="0"/>
          <w:numId w:val="18"/>
        </w:numPr>
        <w:rPr>
          <w:sz w:val="32"/>
          <w:szCs w:val="32"/>
        </w:rPr>
      </w:pPr>
      <w:r w:rsidRPr="00167661">
        <w:rPr>
          <w:sz w:val="32"/>
          <w:szCs w:val="32"/>
        </w:rPr>
        <w:t>Създаване на модерна и удобна инфраструктура</w:t>
      </w:r>
    </w:p>
    <w:p w:rsidR="00371184" w:rsidRPr="00167661" w:rsidRDefault="00371184" w:rsidP="00936120">
      <w:pPr>
        <w:pStyle w:val="a3"/>
        <w:numPr>
          <w:ilvl w:val="0"/>
          <w:numId w:val="18"/>
        </w:numPr>
        <w:rPr>
          <w:sz w:val="32"/>
          <w:szCs w:val="32"/>
        </w:rPr>
      </w:pPr>
      <w:r w:rsidRPr="00167661">
        <w:rPr>
          <w:sz w:val="32"/>
          <w:szCs w:val="32"/>
        </w:rPr>
        <w:t>Опазване и поддържане на чиста околна среда</w:t>
      </w:r>
    </w:p>
    <w:p w:rsidR="00371184" w:rsidRPr="00167661" w:rsidRDefault="00371184" w:rsidP="00371184">
      <w:pPr>
        <w:rPr>
          <w:sz w:val="32"/>
          <w:szCs w:val="32"/>
        </w:rPr>
      </w:pPr>
    </w:p>
    <w:p w:rsidR="00371184" w:rsidRPr="00167661" w:rsidRDefault="00371184" w:rsidP="00371184">
      <w:pPr>
        <w:pStyle w:val="a3"/>
        <w:rPr>
          <w:sz w:val="32"/>
          <w:szCs w:val="32"/>
        </w:rPr>
      </w:pPr>
    </w:p>
    <w:p w:rsidR="00B703CB" w:rsidRPr="00167661" w:rsidRDefault="00B703CB" w:rsidP="00B703CB">
      <w:pPr>
        <w:rPr>
          <w:sz w:val="32"/>
          <w:szCs w:val="32"/>
        </w:rPr>
      </w:pPr>
    </w:p>
    <w:p w:rsidR="00B703CB" w:rsidRPr="00FF1B96" w:rsidRDefault="00B703CB" w:rsidP="00B703CB">
      <w:pPr>
        <w:rPr>
          <w:b/>
          <w:sz w:val="32"/>
          <w:szCs w:val="32"/>
        </w:rPr>
      </w:pPr>
      <w:r w:rsidRPr="00FF1B96">
        <w:rPr>
          <w:b/>
          <w:sz w:val="32"/>
          <w:szCs w:val="32"/>
        </w:rPr>
        <w:t>ПОСТИЖИМОСТ:</w:t>
      </w:r>
    </w:p>
    <w:p w:rsidR="00B703CB" w:rsidRPr="00167661" w:rsidRDefault="00B703CB" w:rsidP="00B703CB">
      <w:pPr>
        <w:rPr>
          <w:sz w:val="32"/>
          <w:szCs w:val="32"/>
        </w:rPr>
      </w:pPr>
      <w:r w:rsidRPr="00167661">
        <w:rPr>
          <w:sz w:val="32"/>
          <w:szCs w:val="32"/>
        </w:rPr>
        <w:t>Поставените цели ще постигнем чрез:</w:t>
      </w:r>
    </w:p>
    <w:p w:rsidR="00B703CB" w:rsidRPr="00167661" w:rsidRDefault="00B703CB" w:rsidP="00B703CB">
      <w:pPr>
        <w:pStyle w:val="a3"/>
        <w:numPr>
          <w:ilvl w:val="0"/>
          <w:numId w:val="19"/>
        </w:numPr>
        <w:rPr>
          <w:sz w:val="32"/>
          <w:szCs w:val="32"/>
        </w:rPr>
      </w:pPr>
      <w:r w:rsidRPr="00167661">
        <w:rPr>
          <w:sz w:val="32"/>
          <w:szCs w:val="32"/>
        </w:rPr>
        <w:t>Разумно планиране и разходване по приоритети на бюджетните средства – инфраструктура и благоустрояване, образование, здравеопазване, култура, социални дейности</w:t>
      </w:r>
    </w:p>
    <w:p w:rsidR="00B703CB" w:rsidRPr="00167661" w:rsidRDefault="00B703CB" w:rsidP="00B703CB">
      <w:pPr>
        <w:pStyle w:val="a3"/>
        <w:numPr>
          <w:ilvl w:val="0"/>
          <w:numId w:val="19"/>
        </w:numPr>
        <w:rPr>
          <w:sz w:val="32"/>
          <w:szCs w:val="32"/>
        </w:rPr>
      </w:pPr>
      <w:r w:rsidRPr="00167661">
        <w:rPr>
          <w:sz w:val="32"/>
          <w:szCs w:val="32"/>
        </w:rPr>
        <w:lastRenderedPageBreak/>
        <w:t>Успешно усвояване на средства от европейски фондове чрез кандидатстване с професионално подготвени проекти</w:t>
      </w:r>
    </w:p>
    <w:p w:rsidR="00B703CB" w:rsidRPr="00167661" w:rsidRDefault="00B703CB" w:rsidP="00B703CB">
      <w:pPr>
        <w:pStyle w:val="a3"/>
        <w:numPr>
          <w:ilvl w:val="0"/>
          <w:numId w:val="19"/>
        </w:numPr>
        <w:rPr>
          <w:sz w:val="32"/>
          <w:szCs w:val="32"/>
        </w:rPr>
      </w:pPr>
      <w:r w:rsidRPr="00167661">
        <w:rPr>
          <w:sz w:val="32"/>
          <w:szCs w:val="32"/>
        </w:rPr>
        <w:t>Ефективно управление на общинската собственост</w:t>
      </w:r>
    </w:p>
    <w:p w:rsidR="00B703CB" w:rsidRPr="00167661" w:rsidRDefault="00B703CB" w:rsidP="00B703CB">
      <w:pPr>
        <w:pStyle w:val="a3"/>
        <w:numPr>
          <w:ilvl w:val="0"/>
          <w:numId w:val="19"/>
        </w:numPr>
        <w:rPr>
          <w:sz w:val="32"/>
          <w:szCs w:val="32"/>
        </w:rPr>
      </w:pPr>
      <w:r w:rsidRPr="00167661">
        <w:rPr>
          <w:sz w:val="32"/>
          <w:szCs w:val="32"/>
        </w:rPr>
        <w:t>Реализиране на успешни и прозрачни форми на публично-частно партньорство</w:t>
      </w:r>
    </w:p>
    <w:p w:rsidR="00B703CB" w:rsidRPr="00167661" w:rsidRDefault="00B703CB" w:rsidP="00B703CB">
      <w:pPr>
        <w:pStyle w:val="a3"/>
        <w:numPr>
          <w:ilvl w:val="0"/>
          <w:numId w:val="19"/>
        </w:numPr>
        <w:rPr>
          <w:sz w:val="32"/>
          <w:szCs w:val="32"/>
        </w:rPr>
      </w:pPr>
      <w:r w:rsidRPr="00167661">
        <w:rPr>
          <w:sz w:val="32"/>
          <w:szCs w:val="32"/>
        </w:rPr>
        <w:t>Прецизно използване на възможностите на кредитния пазар</w:t>
      </w:r>
    </w:p>
    <w:p w:rsidR="00B703CB" w:rsidRPr="00167661" w:rsidRDefault="00B703CB" w:rsidP="00B703CB">
      <w:pPr>
        <w:pStyle w:val="a3"/>
        <w:numPr>
          <w:ilvl w:val="0"/>
          <w:numId w:val="19"/>
        </w:numPr>
        <w:rPr>
          <w:sz w:val="32"/>
          <w:szCs w:val="32"/>
        </w:rPr>
      </w:pPr>
      <w:r w:rsidRPr="00167661">
        <w:rPr>
          <w:sz w:val="32"/>
          <w:szCs w:val="32"/>
        </w:rPr>
        <w:t>Активно партньорство с държавата за взаимна полза</w:t>
      </w:r>
    </w:p>
    <w:p w:rsidR="00B703CB" w:rsidRPr="00167661" w:rsidRDefault="00B703CB" w:rsidP="00B703CB">
      <w:pPr>
        <w:rPr>
          <w:sz w:val="32"/>
          <w:szCs w:val="32"/>
        </w:rPr>
      </w:pPr>
    </w:p>
    <w:p w:rsidR="00B703CB" w:rsidRPr="00167661" w:rsidRDefault="00B703CB" w:rsidP="00B703CB">
      <w:pPr>
        <w:rPr>
          <w:sz w:val="32"/>
          <w:szCs w:val="32"/>
        </w:rPr>
      </w:pPr>
      <w:r w:rsidRPr="00167661">
        <w:rPr>
          <w:sz w:val="32"/>
          <w:szCs w:val="32"/>
        </w:rPr>
        <w:t>ОБЩИНСКИ ПРОЕКТИ:</w:t>
      </w:r>
    </w:p>
    <w:p w:rsidR="00B703CB" w:rsidRPr="00167661" w:rsidRDefault="00B703CB" w:rsidP="00B703CB">
      <w:pPr>
        <w:rPr>
          <w:sz w:val="32"/>
          <w:szCs w:val="32"/>
        </w:rPr>
      </w:pPr>
      <w:r w:rsidRPr="00167661">
        <w:rPr>
          <w:sz w:val="32"/>
          <w:szCs w:val="32"/>
        </w:rPr>
        <w:t>Финансиране на общински проекти- активно, прозрачно, целесъобразно</w:t>
      </w:r>
    </w:p>
    <w:p w:rsidR="00B703CB" w:rsidRPr="00167661" w:rsidRDefault="00B703CB" w:rsidP="00B703CB">
      <w:pPr>
        <w:rPr>
          <w:sz w:val="32"/>
          <w:szCs w:val="32"/>
        </w:rPr>
      </w:pPr>
      <w:r w:rsidRPr="00167661">
        <w:rPr>
          <w:sz w:val="32"/>
          <w:szCs w:val="32"/>
        </w:rPr>
        <w:t xml:space="preserve">Доброто управление на </w:t>
      </w:r>
      <w:r w:rsidR="00E7215F" w:rsidRPr="00E7215F">
        <w:rPr>
          <w:sz w:val="32"/>
          <w:szCs w:val="32"/>
        </w:rPr>
        <w:t>средствата</w:t>
      </w:r>
      <w:r w:rsidRPr="00167661">
        <w:rPr>
          <w:sz w:val="32"/>
          <w:szCs w:val="32"/>
        </w:rPr>
        <w:t xml:space="preserve"> на Община Перник ще се постигне чрез:</w:t>
      </w:r>
    </w:p>
    <w:p w:rsidR="00B703CB" w:rsidRPr="00167661" w:rsidRDefault="00B703CB" w:rsidP="00B703CB">
      <w:pPr>
        <w:pStyle w:val="a3"/>
        <w:numPr>
          <w:ilvl w:val="0"/>
          <w:numId w:val="20"/>
        </w:numPr>
        <w:rPr>
          <w:sz w:val="32"/>
          <w:szCs w:val="32"/>
        </w:rPr>
      </w:pPr>
      <w:r w:rsidRPr="00167661">
        <w:rPr>
          <w:sz w:val="32"/>
          <w:szCs w:val="32"/>
        </w:rPr>
        <w:t>Ефективно планиране</w:t>
      </w:r>
    </w:p>
    <w:p w:rsidR="00B703CB" w:rsidRDefault="00B703CB" w:rsidP="00B703CB">
      <w:pPr>
        <w:pStyle w:val="a3"/>
        <w:numPr>
          <w:ilvl w:val="0"/>
          <w:numId w:val="20"/>
        </w:numPr>
        <w:rPr>
          <w:sz w:val="32"/>
          <w:szCs w:val="32"/>
        </w:rPr>
      </w:pPr>
      <w:r w:rsidRPr="00167661">
        <w:rPr>
          <w:sz w:val="32"/>
          <w:szCs w:val="32"/>
        </w:rPr>
        <w:t>Ясно определени общественозначими приоритети</w:t>
      </w:r>
    </w:p>
    <w:p w:rsidR="00E7215F" w:rsidRPr="00167661" w:rsidRDefault="00E7215F" w:rsidP="00E7215F">
      <w:pPr>
        <w:pStyle w:val="a3"/>
        <w:numPr>
          <w:ilvl w:val="0"/>
          <w:numId w:val="20"/>
        </w:numPr>
        <w:rPr>
          <w:sz w:val="32"/>
          <w:szCs w:val="32"/>
        </w:rPr>
      </w:pPr>
      <w:r w:rsidRPr="00E7215F">
        <w:rPr>
          <w:sz w:val="32"/>
          <w:szCs w:val="32"/>
        </w:rPr>
        <w:t>Персонална отговорност по отделните проекти</w:t>
      </w:r>
    </w:p>
    <w:p w:rsidR="00B703CB" w:rsidRPr="00167661" w:rsidRDefault="001D7F20" w:rsidP="00B703CB">
      <w:pPr>
        <w:pStyle w:val="a3"/>
        <w:numPr>
          <w:ilvl w:val="0"/>
          <w:numId w:val="20"/>
        </w:numPr>
        <w:rPr>
          <w:sz w:val="32"/>
          <w:szCs w:val="32"/>
        </w:rPr>
      </w:pPr>
      <w:r w:rsidRPr="00167661">
        <w:rPr>
          <w:sz w:val="32"/>
          <w:szCs w:val="32"/>
        </w:rPr>
        <w:t>Ефикасно и законосъобразно израз</w:t>
      </w:r>
      <w:r w:rsidR="00B703CB" w:rsidRPr="00167661">
        <w:rPr>
          <w:sz w:val="32"/>
          <w:szCs w:val="32"/>
        </w:rPr>
        <w:t>ходване</w:t>
      </w:r>
    </w:p>
    <w:p w:rsidR="00B703CB" w:rsidRPr="00167661" w:rsidRDefault="00B703CB" w:rsidP="00B703CB">
      <w:pPr>
        <w:rPr>
          <w:sz w:val="32"/>
          <w:szCs w:val="32"/>
        </w:rPr>
      </w:pPr>
      <w:r w:rsidRPr="00167661">
        <w:rPr>
          <w:sz w:val="32"/>
          <w:szCs w:val="32"/>
        </w:rPr>
        <w:t xml:space="preserve">Основен дял в източниците за финансиране и функциониране на дейностите на Община Перник </w:t>
      </w:r>
      <w:r w:rsidR="00474D53" w:rsidRPr="00167661">
        <w:rPr>
          <w:sz w:val="32"/>
          <w:szCs w:val="32"/>
        </w:rPr>
        <w:t>са собствените приходи от местни данъци и такси и стопанска дейност.</w:t>
      </w:r>
    </w:p>
    <w:p w:rsidR="00474D53" w:rsidRPr="00167661" w:rsidRDefault="00474D53" w:rsidP="00B703CB">
      <w:pPr>
        <w:rPr>
          <w:sz w:val="32"/>
          <w:szCs w:val="32"/>
        </w:rPr>
      </w:pPr>
    </w:p>
    <w:p w:rsidR="00474D53" w:rsidRPr="00167661" w:rsidRDefault="00474D53" w:rsidP="00B703CB">
      <w:pPr>
        <w:rPr>
          <w:sz w:val="32"/>
          <w:szCs w:val="32"/>
        </w:rPr>
      </w:pPr>
      <w:r w:rsidRPr="00167661">
        <w:rPr>
          <w:sz w:val="32"/>
          <w:szCs w:val="32"/>
        </w:rPr>
        <w:t>Основни приоритети на разходите, които ще бъдат съгласувани с потребностите на гражданите:</w:t>
      </w:r>
    </w:p>
    <w:p w:rsidR="00474D53" w:rsidRPr="00167661" w:rsidRDefault="00474D53" w:rsidP="00474D53">
      <w:pPr>
        <w:pStyle w:val="a3"/>
        <w:numPr>
          <w:ilvl w:val="0"/>
          <w:numId w:val="21"/>
        </w:numPr>
        <w:rPr>
          <w:sz w:val="32"/>
          <w:szCs w:val="32"/>
        </w:rPr>
      </w:pPr>
      <w:r w:rsidRPr="00167661">
        <w:rPr>
          <w:sz w:val="32"/>
          <w:szCs w:val="32"/>
        </w:rPr>
        <w:t>Образование</w:t>
      </w:r>
    </w:p>
    <w:p w:rsidR="00474D53" w:rsidRDefault="00474D53" w:rsidP="00474D53">
      <w:pPr>
        <w:pStyle w:val="a3"/>
        <w:numPr>
          <w:ilvl w:val="0"/>
          <w:numId w:val="21"/>
        </w:numPr>
        <w:rPr>
          <w:sz w:val="32"/>
          <w:szCs w:val="32"/>
        </w:rPr>
      </w:pPr>
      <w:r w:rsidRPr="00167661">
        <w:rPr>
          <w:sz w:val="32"/>
          <w:szCs w:val="32"/>
        </w:rPr>
        <w:t>Здравеопазване</w:t>
      </w:r>
    </w:p>
    <w:p w:rsidR="00E163EF" w:rsidRPr="00167661" w:rsidRDefault="00E163EF" w:rsidP="00E163EF">
      <w:pPr>
        <w:pStyle w:val="a3"/>
        <w:numPr>
          <w:ilvl w:val="0"/>
          <w:numId w:val="21"/>
        </w:numPr>
        <w:rPr>
          <w:sz w:val="32"/>
          <w:szCs w:val="32"/>
        </w:rPr>
      </w:pPr>
      <w:r w:rsidRPr="00E163EF">
        <w:rPr>
          <w:sz w:val="32"/>
          <w:szCs w:val="32"/>
        </w:rPr>
        <w:t>Социални дейности</w:t>
      </w:r>
    </w:p>
    <w:p w:rsidR="00474D53" w:rsidRPr="00E7215F" w:rsidRDefault="00FE6060" w:rsidP="00474D53">
      <w:pPr>
        <w:pStyle w:val="a3"/>
        <w:numPr>
          <w:ilvl w:val="0"/>
          <w:numId w:val="21"/>
        </w:numPr>
        <w:rPr>
          <w:sz w:val="32"/>
          <w:szCs w:val="32"/>
        </w:rPr>
      </w:pPr>
      <w:r w:rsidRPr="00E7215F">
        <w:rPr>
          <w:sz w:val="32"/>
          <w:szCs w:val="32"/>
        </w:rPr>
        <w:t>Подобряване на и</w:t>
      </w:r>
      <w:r w:rsidR="00474D53" w:rsidRPr="00E7215F">
        <w:rPr>
          <w:sz w:val="32"/>
          <w:szCs w:val="32"/>
        </w:rPr>
        <w:t>нфраструктура</w:t>
      </w:r>
      <w:r w:rsidRPr="00E7215F">
        <w:rPr>
          <w:sz w:val="32"/>
          <w:szCs w:val="32"/>
        </w:rPr>
        <w:t>та</w:t>
      </w:r>
    </w:p>
    <w:p w:rsidR="00474D53" w:rsidRPr="00167661" w:rsidRDefault="00FE6060" w:rsidP="00474D53">
      <w:pPr>
        <w:pStyle w:val="a3"/>
        <w:numPr>
          <w:ilvl w:val="0"/>
          <w:numId w:val="21"/>
        </w:numPr>
        <w:rPr>
          <w:sz w:val="32"/>
          <w:szCs w:val="32"/>
        </w:rPr>
      </w:pPr>
      <w:r w:rsidRPr="00E7215F">
        <w:rPr>
          <w:sz w:val="32"/>
          <w:szCs w:val="32"/>
        </w:rPr>
        <w:lastRenderedPageBreak/>
        <w:t>Изграждане на о</w:t>
      </w:r>
      <w:r w:rsidR="00474D53" w:rsidRPr="00E7215F">
        <w:rPr>
          <w:sz w:val="32"/>
          <w:szCs w:val="32"/>
        </w:rPr>
        <w:t>бщозначими</w:t>
      </w:r>
      <w:r w:rsidR="00474D53" w:rsidRPr="00167661">
        <w:rPr>
          <w:sz w:val="32"/>
          <w:szCs w:val="32"/>
        </w:rPr>
        <w:t xml:space="preserve"> и полезни обекти </w:t>
      </w:r>
      <w:r>
        <w:rPr>
          <w:sz w:val="32"/>
          <w:szCs w:val="32"/>
        </w:rPr>
        <w:t>з</w:t>
      </w:r>
      <w:r w:rsidR="00474D53" w:rsidRPr="00167661">
        <w:rPr>
          <w:sz w:val="32"/>
          <w:szCs w:val="32"/>
        </w:rPr>
        <w:t>а всеки отделен район от общината</w:t>
      </w:r>
    </w:p>
    <w:p w:rsidR="00B703CB" w:rsidRPr="00167661" w:rsidRDefault="00474D53" w:rsidP="00B703CB">
      <w:pPr>
        <w:rPr>
          <w:sz w:val="32"/>
          <w:szCs w:val="32"/>
        </w:rPr>
      </w:pPr>
      <w:r w:rsidRPr="00167661">
        <w:rPr>
          <w:sz w:val="32"/>
          <w:szCs w:val="32"/>
        </w:rPr>
        <w:t>Съществена част от общинския бюджет ще се формира чрез:</w:t>
      </w:r>
    </w:p>
    <w:p w:rsidR="00474D53" w:rsidRPr="00167661" w:rsidRDefault="00474D53" w:rsidP="00474D53">
      <w:pPr>
        <w:pStyle w:val="a3"/>
        <w:numPr>
          <w:ilvl w:val="0"/>
          <w:numId w:val="22"/>
        </w:numPr>
        <w:rPr>
          <w:sz w:val="32"/>
          <w:szCs w:val="32"/>
        </w:rPr>
      </w:pPr>
      <w:r w:rsidRPr="00167661">
        <w:rPr>
          <w:sz w:val="32"/>
          <w:szCs w:val="32"/>
        </w:rPr>
        <w:t xml:space="preserve">Привличане на средства от </w:t>
      </w:r>
      <w:r w:rsidR="00015656" w:rsidRPr="00167661">
        <w:rPr>
          <w:sz w:val="32"/>
          <w:szCs w:val="32"/>
        </w:rPr>
        <w:t>структурни фондове на ЕС</w:t>
      </w:r>
    </w:p>
    <w:p w:rsidR="00015656" w:rsidRPr="00167661" w:rsidRDefault="00015656" w:rsidP="00474D53">
      <w:pPr>
        <w:pStyle w:val="a3"/>
        <w:numPr>
          <w:ilvl w:val="0"/>
          <w:numId w:val="22"/>
        </w:numPr>
        <w:rPr>
          <w:sz w:val="32"/>
          <w:szCs w:val="32"/>
        </w:rPr>
      </w:pPr>
      <w:r w:rsidRPr="00167661">
        <w:rPr>
          <w:sz w:val="32"/>
          <w:szCs w:val="32"/>
        </w:rPr>
        <w:t xml:space="preserve">Реализиране на успешни проекти по оперативни програми </w:t>
      </w:r>
    </w:p>
    <w:p w:rsidR="00015656" w:rsidRPr="00167661" w:rsidRDefault="00015656" w:rsidP="00474D53">
      <w:pPr>
        <w:pStyle w:val="a3"/>
        <w:numPr>
          <w:ilvl w:val="0"/>
          <w:numId w:val="22"/>
        </w:numPr>
        <w:rPr>
          <w:sz w:val="32"/>
          <w:szCs w:val="32"/>
        </w:rPr>
      </w:pPr>
      <w:r w:rsidRPr="00167661">
        <w:rPr>
          <w:sz w:val="32"/>
          <w:szCs w:val="32"/>
        </w:rPr>
        <w:t>Ползване на нисколихвени кредити за осъществяване на приоритетните инфраструктурни проекти на града, както и съфинансиране на одобрени проекти от фондовете на ЕС</w:t>
      </w:r>
    </w:p>
    <w:p w:rsidR="00015656" w:rsidRPr="00167661" w:rsidRDefault="00015656" w:rsidP="00015656">
      <w:pPr>
        <w:rPr>
          <w:sz w:val="32"/>
          <w:szCs w:val="32"/>
        </w:rPr>
      </w:pPr>
    </w:p>
    <w:p w:rsidR="00936120" w:rsidRPr="00167661" w:rsidRDefault="00936120" w:rsidP="00936120">
      <w:pPr>
        <w:rPr>
          <w:sz w:val="32"/>
          <w:szCs w:val="32"/>
        </w:rPr>
      </w:pPr>
    </w:p>
    <w:p w:rsidR="00FF1B96" w:rsidRDefault="00FF1B96" w:rsidP="001D7F20">
      <w:pPr>
        <w:rPr>
          <w:sz w:val="32"/>
          <w:szCs w:val="32"/>
        </w:rPr>
      </w:pPr>
    </w:p>
    <w:p w:rsidR="001D7F20" w:rsidRPr="001D7F20" w:rsidRDefault="001D7F20" w:rsidP="001D7F20">
      <w:pPr>
        <w:rPr>
          <w:sz w:val="32"/>
          <w:szCs w:val="32"/>
        </w:rPr>
      </w:pPr>
      <w:r w:rsidRPr="001D7F20">
        <w:rPr>
          <w:sz w:val="32"/>
          <w:szCs w:val="32"/>
        </w:rPr>
        <w:t xml:space="preserve">Основната цел </w:t>
      </w:r>
      <w:r>
        <w:rPr>
          <w:sz w:val="32"/>
          <w:szCs w:val="32"/>
        </w:rPr>
        <w:t xml:space="preserve">на управлението 2015-2019г. ще </w:t>
      </w:r>
      <w:r w:rsidRPr="001D7F20">
        <w:rPr>
          <w:sz w:val="32"/>
          <w:szCs w:val="32"/>
        </w:rPr>
        <w:t xml:space="preserve"> е развитието на Община Перник и превръщането на близостта със столицата София в един от основните фактори за развитие на града, подобряване на бизнес климата и привличане на инвестиции. </w:t>
      </w:r>
    </w:p>
    <w:p w:rsidR="001D7F20" w:rsidRPr="001D7F20" w:rsidRDefault="001D7F20" w:rsidP="001D7F20">
      <w:pPr>
        <w:rPr>
          <w:sz w:val="32"/>
          <w:szCs w:val="32"/>
        </w:rPr>
      </w:pPr>
      <w:r w:rsidRPr="001D7F20">
        <w:rPr>
          <w:sz w:val="32"/>
          <w:szCs w:val="32"/>
        </w:rPr>
        <w:t xml:space="preserve">Община Перник притежава всички необходими условия за да се превърне в сигурен, динамично развиващ се, икономически силен център. </w:t>
      </w:r>
    </w:p>
    <w:p w:rsidR="001D7F20" w:rsidRPr="001D7F20" w:rsidRDefault="001D7F20" w:rsidP="001D7F20">
      <w:pPr>
        <w:rPr>
          <w:sz w:val="32"/>
          <w:szCs w:val="32"/>
        </w:rPr>
      </w:pPr>
      <w:r w:rsidRPr="001D7F20">
        <w:rPr>
          <w:sz w:val="32"/>
          <w:szCs w:val="32"/>
        </w:rPr>
        <w:t>Програмата е съобразена със стратегическите цели за общинско развитие, като същевременно отразява крайният резултат, целите и сферите на въздействие за период</w:t>
      </w:r>
      <w:r w:rsidR="00FE6060">
        <w:rPr>
          <w:sz w:val="32"/>
          <w:szCs w:val="32"/>
        </w:rPr>
        <w:t>а</w:t>
      </w:r>
      <w:r w:rsidRPr="001D7F20">
        <w:rPr>
          <w:sz w:val="32"/>
          <w:szCs w:val="32"/>
        </w:rPr>
        <w:t xml:space="preserve"> на управление.</w:t>
      </w:r>
    </w:p>
    <w:p w:rsidR="001D7F20" w:rsidRPr="001D7F20" w:rsidRDefault="001D7F20" w:rsidP="001D7F20">
      <w:pPr>
        <w:rPr>
          <w:sz w:val="32"/>
          <w:szCs w:val="32"/>
        </w:rPr>
      </w:pPr>
      <w:r w:rsidRPr="001D7F20">
        <w:rPr>
          <w:sz w:val="32"/>
          <w:szCs w:val="32"/>
        </w:rPr>
        <w:t>Инвестициите са основна част за развитието на общинската икономика. Малкият и средният бизнес са главният стожер, върху който тя се крепи. Благодарение на тяхната печалба се оформя ефективно функциониране на ма</w:t>
      </w:r>
      <w:r w:rsidR="00FE6060">
        <w:rPr>
          <w:sz w:val="32"/>
          <w:szCs w:val="32"/>
        </w:rPr>
        <w:t>л</w:t>
      </w:r>
      <w:r w:rsidRPr="001D7F20">
        <w:rPr>
          <w:sz w:val="32"/>
          <w:szCs w:val="32"/>
        </w:rPr>
        <w:t xml:space="preserve">ките и средните фирми, а това от своя страна директно се отразява на благосъстоянието на предприемчивите жители на общината. Наличието на стабилна местна икономика е признак за икономическото развитие на цялата община. За да се постигне това е необходимо създаване </w:t>
      </w:r>
      <w:r w:rsidRPr="001D7F20">
        <w:rPr>
          <w:sz w:val="32"/>
          <w:szCs w:val="32"/>
        </w:rPr>
        <w:lastRenderedPageBreak/>
        <w:t xml:space="preserve">на различни стимули и благоприятна среда, които да гарантират </w:t>
      </w:r>
      <w:proofErr w:type="spellStart"/>
      <w:r w:rsidRPr="001D7F20">
        <w:rPr>
          <w:sz w:val="32"/>
          <w:szCs w:val="32"/>
        </w:rPr>
        <w:t>конкурентноспособн</w:t>
      </w:r>
      <w:r w:rsidR="00680FE5">
        <w:rPr>
          <w:sz w:val="32"/>
          <w:szCs w:val="32"/>
        </w:rPr>
        <w:t>остта</w:t>
      </w:r>
      <w:proofErr w:type="spellEnd"/>
      <w:r w:rsidR="00680FE5">
        <w:rPr>
          <w:sz w:val="32"/>
          <w:szCs w:val="32"/>
        </w:rPr>
        <w:t xml:space="preserve"> и развитието на публично-ч</w:t>
      </w:r>
      <w:r w:rsidRPr="001D7F20">
        <w:rPr>
          <w:sz w:val="32"/>
          <w:szCs w:val="32"/>
        </w:rPr>
        <w:t>астното партньорство между местният бизнес и общината.</w:t>
      </w:r>
    </w:p>
    <w:p w:rsidR="001D7F20" w:rsidRPr="001D7F20" w:rsidRDefault="001D7F20" w:rsidP="001D7F20">
      <w:pPr>
        <w:rPr>
          <w:sz w:val="32"/>
          <w:szCs w:val="32"/>
        </w:rPr>
      </w:pPr>
      <w:r w:rsidRPr="001D7F20">
        <w:rPr>
          <w:sz w:val="32"/>
          <w:szCs w:val="32"/>
        </w:rPr>
        <w:t>Целта през следващите години ще бъде да се постигне балансирано градско развитие и трайно повишаване на жизнения и социален стандарт в Перник.</w:t>
      </w:r>
    </w:p>
    <w:p w:rsidR="001D7F20" w:rsidRPr="001D7F20" w:rsidRDefault="001D7F20" w:rsidP="001D7F20">
      <w:pPr>
        <w:rPr>
          <w:sz w:val="32"/>
          <w:szCs w:val="32"/>
        </w:rPr>
      </w:pPr>
      <w:r w:rsidRPr="001D7F20">
        <w:rPr>
          <w:sz w:val="32"/>
          <w:szCs w:val="32"/>
        </w:rPr>
        <w:t>Ще заложим и на създаването на предпоставки за по-добра комуникация и административно обслужване и намаляване на бюрокрацията и административното регулиране на пазарните взаимоотношения.</w:t>
      </w:r>
    </w:p>
    <w:p w:rsidR="009B6155" w:rsidRDefault="00015656" w:rsidP="009B6155">
      <w:pPr>
        <w:rPr>
          <w:sz w:val="32"/>
          <w:szCs w:val="32"/>
        </w:rPr>
      </w:pPr>
      <w:r>
        <w:rPr>
          <w:sz w:val="32"/>
          <w:szCs w:val="32"/>
        </w:rPr>
        <w:t>Важен</w:t>
      </w:r>
      <w:r w:rsidR="009B6155">
        <w:rPr>
          <w:sz w:val="32"/>
          <w:szCs w:val="32"/>
        </w:rPr>
        <w:t xml:space="preserve"> акцент в управлението </w:t>
      </w:r>
      <w:r w:rsidR="009A2A12">
        <w:rPr>
          <w:sz w:val="32"/>
          <w:szCs w:val="32"/>
        </w:rPr>
        <w:t xml:space="preserve">в периода </w:t>
      </w:r>
      <w:r w:rsidR="009B6155">
        <w:rPr>
          <w:sz w:val="32"/>
          <w:szCs w:val="32"/>
        </w:rPr>
        <w:t>между 2015- 2019</w:t>
      </w:r>
      <w:r w:rsidR="001D7F20">
        <w:rPr>
          <w:sz w:val="32"/>
          <w:szCs w:val="32"/>
        </w:rPr>
        <w:t>година ще</w:t>
      </w:r>
      <w:r w:rsidR="009B6155">
        <w:rPr>
          <w:sz w:val="32"/>
          <w:szCs w:val="32"/>
        </w:rPr>
        <w:t xml:space="preserve"> е </w:t>
      </w:r>
      <w:r w:rsidR="009B6155" w:rsidRPr="009B6155">
        <w:rPr>
          <w:sz w:val="32"/>
          <w:szCs w:val="32"/>
        </w:rPr>
        <w:t xml:space="preserve">създаване на благоприятни </w:t>
      </w:r>
      <w:r w:rsidR="009B6155">
        <w:rPr>
          <w:sz w:val="32"/>
          <w:szCs w:val="32"/>
        </w:rPr>
        <w:t xml:space="preserve">условия за развитие на местната </w:t>
      </w:r>
      <w:r w:rsidR="009B6155" w:rsidRPr="009B6155">
        <w:rPr>
          <w:sz w:val="32"/>
          <w:szCs w:val="32"/>
        </w:rPr>
        <w:t>икономика и повишаване стандарта на живот на</w:t>
      </w:r>
      <w:r w:rsidR="009B6155">
        <w:rPr>
          <w:sz w:val="32"/>
          <w:szCs w:val="32"/>
        </w:rPr>
        <w:t xml:space="preserve"> перничани.</w:t>
      </w:r>
    </w:p>
    <w:p w:rsidR="00244DEF" w:rsidRPr="001D7F20" w:rsidRDefault="001D7F20" w:rsidP="001D7F20">
      <w:pPr>
        <w:rPr>
          <w:sz w:val="32"/>
          <w:szCs w:val="32"/>
        </w:rPr>
      </w:pPr>
      <w:r>
        <w:rPr>
          <w:sz w:val="32"/>
          <w:szCs w:val="32"/>
        </w:rPr>
        <w:t>Ще акцентиране върху р</w:t>
      </w:r>
      <w:r w:rsidR="00A71F13" w:rsidRPr="001D7F20">
        <w:rPr>
          <w:sz w:val="32"/>
          <w:szCs w:val="32"/>
        </w:rPr>
        <w:t>еализиране на местна политика, с</w:t>
      </w:r>
      <w:r>
        <w:rPr>
          <w:sz w:val="32"/>
          <w:szCs w:val="32"/>
        </w:rPr>
        <w:t>ъобразена с</w:t>
      </w:r>
      <w:r w:rsidR="00A71F13" w:rsidRPr="001D7F20">
        <w:rPr>
          <w:sz w:val="32"/>
          <w:szCs w:val="32"/>
        </w:rPr>
        <w:t xml:space="preserve"> изискванията на Европейския съюз за постигане на значително по-добра жизнена среда и условия за ре</w:t>
      </w:r>
      <w:r w:rsidRPr="001D7F20">
        <w:rPr>
          <w:sz w:val="32"/>
          <w:szCs w:val="32"/>
        </w:rPr>
        <w:t>ализация на жителите в общината.</w:t>
      </w:r>
      <w:r>
        <w:rPr>
          <w:sz w:val="32"/>
          <w:szCs w:val="32"/>
        </w:rPr>
        <w:t xml:space="preserve"> Това ще доведе до п</w:t>
      </w:r>
      <w:r w:rsidR="00244DEF" w:rsidRPr="001D7F20">
        <w:rPr>
          <w:sz w:val="32"/>
          <w:szCs w:val="32"/>
        </w:rPr>
        <w:t xml:space="preserve">остигане на нова, позитивна промяна във всички сфери на живот в Община Перник. </w:t>
      </w:r>
    </w:p>
    <w:p w:rsidR="00015656" w:rsidRPr="007A3625" w:rsidRDefault="00015656" w:rsidP="00A71F13">
      <w:pPr>
        <w:rPr>
          <w:sz w:val="32"/>
          <w:szCs w:val="32"/>
        </w:rPr>
      </w:pPr>
    </w:p>
    <w:p w:rsidR="00244DEF" w:rsidRPr="007A3625" w:rsidRDefault="00244DEF" w:rsidP="00A82550">
      <w:pPr>
        <w:rPr>
          <w:sz w:val="32"/>
          <w:szCs w:val="32"/>
        </w:rPr>
      </w:pPr>
    </w:p>
    <w:p w:rsidR="009A2A12" w:rsidRDefault="009A2A12" w:rsidP="00A82550">
      <w:pPr>
        <w:rPr>
          <w:b/>
          <w:sz w:val="32"/>
          <w:szCs w:val="32"/>
        </w:rPr>
      </w:pPr>
    </w:p>
    <w:p w:rsidR="009A2A12" w:rsidRDefault="009A2A12" w:rsidP="00A82550">
      <w:pPr>
        <w:rPr>
          <w:b/>
          <w:sz w:val="32"/>
          <w:szCs w:val="32"/>
        </w:rPr>
      </w:pPr>
    </w:p>
    <w:p w:rsidR="009A2A12" w:rsidRDefault="009A2A12" w:rsidP="00A82550">
      <w:pPr>
        <w:rPr>
          <w:b/>
          <w:sz w:val="32"/>
          <w:szCs w:val="32"/>
        </w:rPr>
      </w:pPr>
    </w:p>
    <w:p w:rsidR="00B71CF4" w:rsidRDefault="00B71CF4" w:rsidP="00A82550">
      <w:pPr>
        <w:rPr>
          <w:b/>
          <w:sz w:val="32"/>
          <w:szCs w:val="32"/>
        </w:rPr>
      </w:pPr>
    </w:p>
    <w:p w:rsidR="00B71CF4" w:rsidRDefault="00B71CF4" w:rsidP="00A82550">
      <w:pPr>
        <w:rPr>
          <w:b/>
          <w:sz w:val="32"/>
          <w:szCs w:val="32"/>
        </w:rPr>
      </w:pPr>
    </w:p>
    <w:p w:rsidR="009A2A12" w:rsidRDefault="009A2A12" w:rsidP="00A82550">
      <w:pPr>
        <w:rPr>
          <w:b/>
          <w:sz w:val="32"/>
          <w:szCs w:val="32"/>
        </w:rPr>
      </w:pPr>
    </w:p>
    <w:p w:rsidR="009A2A12" w:rsidRDefault="009A2A12" w:rsidP="00A82550">
      <w:pPr>
        <w:rPr>
          <w:b/>
          <w:sz w:val="32"/>
          <w:szCs w:val="32"/>
        </w:rPr>
      </w:pPr>
    </w:p>
    <w:p w:rsidR="009A2A12" w:rsidRDefault="009A2A12" w:rsidP="00A82550">
      <w:pPr>
        <w:rPr>
          <w:b/>
          <w:sz w:val="32"/>
          <w:szCs w:val="32"/>
        </w:rPr>
      </w:pPr>
    </w:p>
    <w:p w:rsidR="009A2A12" w:rsidRDefault="009A2A12" w:rsidP="00A82550">
      <w:pPr>
        <w:rPr>
          <w:b/>
          <w:sz w:val="32"/>
          <w:szCs w:val="32"/>
        </w:rPr>
      </w:pPr>
    </w:p>
    <w:p w:rsidR="009A2A12" w:rsidRDefault="009A2A12" w:rsidP="00A82550">
      <w:pPr>
        <w:rPr>
          <w:b/>
          <w:sz w:val="32"/>
          <w:szCs w:val="32"/>
        </w:rPr>
      </w:pPr>
    </w:p>
    <w:p w:rsidR="009A2A12" w:rsidRDefault="009A2A12" w:rsidP="00A82550">
      <w:pPr>
        <w:rPr>
          <w:b/>
          <w:sz w:val="32"/>
          <w:szCs w:val="32"/>
        </w:rPr>
      </w:pPr>
    </w:p>
    <w:p w:rsidR="009A2A12" w:rsidRDefault="009A2A12" w:rsidP="00A82550">
      <w:pPr>
        <w:rPr>
          <w:b/>
          <w:sz w:val="32"/>
          <w:szCs w:val="32"/>
        </w:rPr>
      </w:pPr>
    </w:p>
    <w:p w:rsidR="009A2A12" w:rsidRDefault="009A2A12" w:rsidP="00A82550">
      <w:pPr>
        <w:rPr>
          <w:b/>
          <w:sz w:val="32"/>
          <w:szCs w:val="32"/>
        </w:rPr>
      </w:pPr>
    </w:p>
    <w:p w:rsidR="009A2A12" w:rsidRDefault="009A2A12" w:rsidP="00A82550">
      <w:pPr>
        <w:rPr>
          <w:b/>
          <w:sz w:val="32"/>
          <w:szCs w:val="32"/>
        </w:rPr>
      </w:pPr>
    </w:p>
    <w:p w:rsidR="009A2A12" w:rsidRDefault="009A2A12" w:rsidP="00A82550">
      <w:pPr>
        <w:rPr>
          <w:b/>
          <w:sz w:val="32"/>
          <w:szCs w:val="32"/>
        </w:rPr>
      </w:pPr>
    </w:p>
    <w:p w:rsidR="00A82550" w:rsidRPr="00A82550" w:rsidRDefault="00A82550" w:rsidP="00A82550">
      <w:pPr>
        <w:rPr>
          <w:b/>
          <w:sz w:val="32"/>
          <w:szCs w:val="32"/>
        </w:rPr>
      </w:pPr>
      <w:r w:rsidRPr="00A82550">
        <w:rPr>
          <w:b/>
          <w:sz w:val="32"/>
          <w:szCs w:val="32"/>
        </w:rPr>
        <w:t>ИКОНОМИЧЕСКИ ЦЕЛИ</w:t>
      </w:r>
    </w:p>
    <w:p w:rsidR="00A82550" w:rsidRDefault="00A82550" w:rsidP="00A82550">
      <w:pPr>
        <w:pStyle w:val="a3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Първата и основна цел при следващия кметски мандат е преодоляването на финансовите проблеми на Община Перник. </w:t>
      </w:r>
    </w:p>
    <w:p w:rsidR="0026713E" w:rsidRPr="0026713E" w:rsidRDefault="0026713E" w:rsidP="0026713E">
      <w:pPr>
        <w:pStyle w:val="a3"/>
        <w:numPr>
          <w:ilvl w:val="0"/>
          <w:numId w:val="2"/>
        </w:numPr>
        <w:rPr>
          <w:sz w:val="32"/>
          <w:szCs w:val="32"/>
        </w:rPr>
      </w:pPr>
      <w:r w:rsidRPr="0026713E">
        <w:rPr>
          <w:sz w:val="32"/>
          <w:szCs w:val="32"/>
        </w:rPr>
        <w:t xml:space="preserve">Използването на финансирането от ЕС е уникален шанс за икономическо развитиена общината.Сериозен финансов източник в това отношение са различните програми на ЕС. </w:t>
      </w:r>
    </w:p>
    <w:p w:rsidR="00A82550" w:rsidRDefault="00A82550" w:rsidP="00A82550">
      <w:pPr>
        <w:pStyle w:val="a3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Стимулиране и развитие на иконо</w:t>
      </w:r>
      <w:r w:rsidR="0085642A">
        <w:rPr>
          <w:sz w:val="32"/>
          <w:szCs w:val="32"/>
        </w:rPr>
        <w:t>мическата среда в Община Перник, чрез насърчаване на предприемачеството и създаването на условия за нови инвестиции</w:t>
      </w:r>
    </w:p>
    <w:p w:rsidR="001775A2" w:rsidRDefault="001775A2" w:rsidP="001775A2">
      <w:pPr>
        <w:pStyle w:val="a3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П</w:t>
      </w:r>
      <w:r w:rsidR="00BB2F60" w:rsidRPr="00BB2F60">
        <w:rPr>
          <w:sz w:val="32"/>
          <w:szCs w:val="32"/>
        </w:rPr>
        <w:t>одобрен достъп до пазари, информация, транспорт и други специализирани услуги.</w:t>
      </w:r>
      <w:r w:rsidRPr="001775A2">
        <w:rPr>
          <w:sz w:val="32"/>
          <w:szCs w:val="32"/>
        </w:rPr>
        <w:t>Достъп до информацията, с която разполага общината за възможностите</w:t>
      </w:r>
      <w:r w:rsidR="00FE6060">
        <w:rPr>
          <w:sz w:val="32"/>
          <w:szCs w:val="32"/>
        </w:rPr>
        <w:t>,</w:t>
      </w:r>
      <w:r w:rsidRPr="001775A2">
        <w:rPr>
          <w:sz w:val="32"/>
          <w:szCs w:val="32"/>
        </w:rPr>
        <w:t xml:space="preserve"> относно финансиране на идеите и целите на бизнеса с </w:t>
      </w:r>
      <w:r>
        <w:rPr>
          <w:sz w:val="32"/>
          <w:szCs w:val="32"/>
        </w:rPr>
        <w:t xml:space="preserve">очакван резултат - </w:t>
      </w:r>
      <w:r w:rsidRPr="001775A2">
        <w:rPr>
          <w:sz w:val="32"/>
          <w:szCs w:val="32"/>
        </w:rPr>
        <w:t>постигане по - трайно съживяване на икономиката на основата на традиционните и ресурсно обезпечени отрасли и внедряване н</w:t>
      </w:r>
      <w:r>
        <w:rPr>
          <w:sz w:val="32"/>
          <w:szCs w:val="32"/>
        </w:rPr>
        <w:t>а нови, съвременни производства</w:t>
      </w:r>
    </w:p>
    <w:p w:rsidR="001775A2" w:rsidRPr="001775A2" w:rsidRDefault="001775A2" w:rsidP="001775A2">
      <w:pPr>
        <w:rPr>
          <w:sz w:val="32"/>
          <w:szCs w:val="32"/>
        </w:rPr>
      </w:pPr>
      <w:r w:rsidRPr="001775A2">
        <w:rPr>
          <w:sz w:val="32"/>
          <w:szCs w:val="32"/>
        </w:rPr>
        <w:lastRenderedPageBreak/>
        <w:t>-Организиране на работни срещи за различни целеви бизнес групи и неправителствени организации с цел подпомагане на икономическата активност и предприемачески дух сред съществуващите бизнес субекти и потенциалните предприемачи;</w:t>
      </w:r>
    </w:p>
    <w:p w:rsidR="001775A2" w:rsidRPr="001775A2" w:rsidRDefault="001775A2" w:rsidP="001775A2">
      <w:pPr>
        <w:rPr>
          <w:sz w:val="32"/>
          <w:szCs w:val="32"/>
        </w:rPr>
      </w:pPr>
      <w:r w:rsidRPr="001775A2">
        <w:rPr>
          <w:sz w:val="32"/>
          <w:szCs w:val="32"/>
        </w:rPr>
        <w:t xml:space="preserve">- Представяне и рекламиране на възможностите за туризъм и бизнес в общината пред външни инвеститори, чрез участия в туристически борси и изложения, актуализиране на представянето на Община Перник в Интернет, </w:t>
      </w:r>
    </w:p>
    <w:p w:rsidR="001775A2" w:rsidRPr="001775A2" w:rsidRDefault="001775A2" w:rsidP="001775A2">
      <w:pPr>
        <w:rPr>
          <w:sz w:val="32"/>
          <w:szCs w:val="32"/>
        </w:rPr>
      </w:pPr>
      <w:r w:rsidRPr="001775A2">
        <w:rPr>
          <w:sz w:val="32"/>
          <w:szCs w:val="32"/>
        </w:rPr>
        <w:t>- Публикуване в електронен вид чрез Интернет на регистъра на общинската собственост с ясна и актуална информация - възможност за осъществяване на публично - частни партньорства и предоставяне на концесии;</w:t>
      </w:r>
    </w:p>
    <w:p w:rsidR="001775A2" w:rsidRPr="001775A2" w:rsidRDefault="001775A2" w:rsidP="001775A2">
      <w:pPr>
        <w:rPr>
          <w:sz w:val="32"/>
          <w:szCs w:val="32"/>
        </w:rPr>
      </w:pPr>
      <w:r w:rsidRPr="001775A2">
        <w:rPr>
          <w:sz w:val="32"/>
          <w:szCs w:val="32"/>
        </w:rPr>
        <w:t>- Подпомагане и насърчаване на инициативите на граждани за финансиране на техните начинания по европейски програми. Обезпечаване с необходимата информация всички земеделски производители и желаещите да се занимават със земеделие, с начините за кандидатстване с проекти и финансиране на дейността, чрез местните медии и регионални ежедневници, информационни табла във всяко кметство и сайта на Общината.</w:t>
      </w:r>
    </w:p>
    <w:p w:rsidR="00BB2F60" w:rsidRDefault="00BB2F60" w:rsidP="00BB2F60">
      <w:pPr>
        <w:pStyle w:val="a3"/>
        <w:numPr>
          <w:ilvl w:val="0"/>
          <w:numId w:val="2"/>
        </w:numPr>
        <w:rPr>
          <w:sz w:val="32"/>
          <w:szCs w:val="32"/>
        </w:rPr>
      </w:pPr>
      <w:r w:rsidRPr="00BB2F60">
        <w:rPr>
          <w:sz w:val="32"/>
          <w:szCs w:val="32"/>
        </w:rPr>
        <w:t xml:space="preserve"> Една от основните грижи на общинската власт е да създава предпоставки в областта на местната нормативна уредба, разпространението на информацията, взаимодействието с предприятията и изграждането на инфраструктурите за повишаване качеството на бизнес средата и целенасочено подпомагане на малките и средни предприятия.</w:t>
      </w:r>
    </w:p>
    <w:p w:rsidR="00D41751" w:rsidRDefault="00D41751" w:rsidP="00D41751">
      <w:pPr>
        <w:pStyle w:val="a3"/>
        <w:numPr>
          <w:ilvl w:val="0"/>
          <w:numId w:val="2"/>
        </w:numPr>
        <w:rPr>
          <w:sz w:val="32"/>
          <w:szCs w:val="32"/>
        </w:rPr>
      </w:pPr>
      <w:r w:rsidRPr="00D41751">
        <w:rPr>
          <w:sz w:val="32"/>
          <w:szCs w:val="32"/>
        </w:rPr>
        <w:t>Публичност и прозрачност в дейността на общинската администрация.</w:t>
      </w:r>
    </w:p>
    <w:p w:rsidR="00D41751" w:rsidRPr="00D41751" w:rsidRDefault="00D41751" w:rsidP="00D41751">
      <w:pPr>
        <w:pStyle w:val="a3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Е</w:t>
      </w:r>
      <w:r w:rsidRPr="00D41751">
        <w:rPr>
          <w:sz w:val="32"/>
          <w:szCs w:val="32"/>
        </w:rPr>
        <w:t>фективно управление на финансовите ресурси.</w:t>
      </w:r>
    </w:p>
    <w:p w:rsidR="00D41751" w:rsidRDefault="00D41751" w:rsidP="00D41751">
      <w:pPr>
        <w:pStyle w:val="a3"/>
        <w:numPr>
          <w:ilvl w:val="0"/>
          <w:numId w:val="2"/>
        </w:numPr>
        <w:rPr>
          <w:sz w:val="32"/>
          <w:szCs w:val="32"/>
        </w:rPr>
      </w:pPr>
      <w:r w:rsidRPr="00D41751">
        <w:rPr>
          <w:sz w:val="32"/>
          <w:szCs w:val="32"/>
        </w:rPr>
        <w:t>Стимулиране на инвестиционната активност.</w:t>
      </w:r>
    </w:p>
    <w:p w:rsidR="00BB2F60" w:rsidRPr="00E7215F" w:rsidRDefault="00BB2F60" w:rsidP="00A82550">
      <w:pPr>
        <w:pStyle w:val="a3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Достоен жи</w:t>
      </w:r>
      <w:r w:rsidRPr="00E7215F">
        <w:rPr>
          <w:sz w:val="32"/>
          <w:szCs w:val="32"/>
        </w:rPr>
        <w:t>вот на човешкия капитал</w:t>
      </w:r>
    </w:p>
    <w:p w:rsidR="0085642A" w:rsidRPr="00E7215F" w:rsidRDefault="002048B4" w:rsidP="00A82550">
      <w:pPr>
        <w:pStyle w:val="a3"/>
        <w:numPr>
          <w:ilvl w:val="0"/>
          <w:numId w:val="2"/>
        </w:numPr>
        <w:rPr>
          <w:sz w:val="32"/>
          <w:szCs w:val="32"/>
        </w:rPr>
      </w:pPr>
      <w:r w:rsidRPr="00E7215F">
        <w:rPr>
          <w:sz w:val="32"/>
          <w:szCs w:val="32"/>
        </w:rPr>
        <w:lastRenderedPageBreak/>
        <w:t>Постигане на конкурентна и развита местна икономика чрез развитие на местния потенциал</w:t>
      </w:r>
    </w:p>
    <w:p w:rsidR="00B162BD" w:rsidRPr="00E7215F" w:rsidRDefault="00B162BD" w:rsidP="00E11A17">
      <w:pPr>
        <w:rPr>
          <w:b/>
          <w:sz w:val="32"/>
          <w:szCs w:val="32"/>
        </w:rPr>
      </w:pPr>
    </w:p>
    <w:p w:rsidR="00B162BD" w:rsidRPr="00E7215F" w:rsidRDefault="00B162BD" w:rsidP="00E11A17">
      <w:pPr>
        <w:rPr>
          <w:b/>
          <w:sz w:val="32"/>
          <w:szCs w:val="32"/>
        </w:rPr>
      </w:pPr>
    </w:p>
    <w:p w:rsidR="00B162BD" w:rsidRPr="00E7215F" w:rsidRDefault="00B162BD" w:rsidP="00E11A17">
      <w:pPr>
        <w:rPr>
          <w:b/>
          <w:sz w:val="32"/>
          <w:szCs w:val="32"/>
        </w:rPr>
      </w:pPr>
    </w:p>
    <w:p w:rsidR="001775A2" w:rsidRPr="00E7215F" w:rsidRDefault="001775A2" w:rsidP="00E11A17">
      <w:pPr>
        <w:rPr>
          <w:b/>
          <w:sz w:val="32"/>
          <w:szCs w:val="32"/>
        </w:rPr>
      </w:pPr>
    </w:p>
    <w:p w:rsidR="001775A2" w:rsidRPr="00E7215F" w:rsidRDefault="001775A2" w:rsidP="00E11A17">
      <w:pPr>
        <w:rPr>
          <w:b/>
          <w:sz w:val="32"/>
          <w:szCs w:val="32"/>
        </w:rPr>
      </w:pPr>
    </w:p>
    <w:p w:rsidR="00E11A17" w:rsidRPr="00E7215F" w:rsidRDefault="00E11A17" w:rsidP="00E11A17">
      <w:pPr>
        <w:rPr>
          <w:b/>
          <w:sz w:val="32"/>
          <w:szCs w:val="32"/>
        </w:rPr>
      </w:pPr>
      <w:r w:rsidRPr="00E7215F">
        <w:rPr>
          <w:b/>
          <w:sz w:val="32"/>
          <w:szCs w:val="32"/>
        </w:rPr>
        <w:t>ИНФРАСТРУКТУРА</w:t>
      </w:r>
    </w:p>
    <w:p w:rsidR="00D41751" w:rsidRPr="00E7215F" w:rsidRDefault="00D41751" w:rsidP="00D41751">
      <w:pPr>
        <w:pStyle w:val="a3"/>
        <w:numPr>
          <w:ilvl w:val="0"/>
          <w:numId w:val="4"/>
        </w:numPr>
        <w:rPr>
          <w:sz w:val="32"/>
          <w:szCs w:val="32"/>
        </w:rPr>
      </w:pPr>
      <w:r w:rsidRPr="00E7215F">
        <w:rPr>
          <w:sz w:val="32"/>
          <w:szCs w:val="32"/>
        </w:rPr>
        <w:t>Изграждане, реконструкция, модернизация и поддържане на съвременна транспортна система и свързаната с нея инфраструктура.</w:t>
      </w:r>
    </w:p>
    <w:p w:rsidR="008A7838" w:rsidRPr="00E7215F" w:rsidRDefault="008A7838" w:rsidP="00D41751">
      <w:pPr>
        <w:pStyle w:val="a3"/>
        <w:numPr>
          <w:ilvl w:val="0"/>
          <w:numId w:val="4"/>
        </w:numPr>
        <w:rPr>
          <w:sz w:val="32"/>
          <w:szCs w:val="32"/>
        </w:rPr>
      </w:pPr>
      <w:r w:rsidRPr="00E7215F">
        <w:rPr>
          <w:sz w:val="32"/>
          <w:szCs w:val="32"/>
        </w:rPr>
        <w:t>Въвеждане  на нов генерален план за организация на движението на територията на град Перник</w:t>
      </w:r>
    </w:p>
    <w:p w:rsidR="00E11A17" w:rsidRPr="00E7215F" w:rsidRDefault="00E11A17" w:rsidP="00E11A17">
      <w:pPr>
        <w:pStyle w:val="a3"/>
        <w:numPr>
          <w:ilvl w:val="0"/>
          <w:numId w:val="3"/>
        </w:numPr>
        <w:rPr>
          <w:sz w:val="32"/>
          <w:szCs w:val="32"/>
        </w:rPr>
      </w:pPr>
      <w:r w:rsidRPr="00E7215F">
        <w:rPr>
          <w:sz w:val="32"/>
          <w:szCs w:val="32"/>
        </w:rPr>
        <w:t xml:space="preserve">Изграждане на нови </w:t>
      </w:r>
      <w:r w:rsidR="008232B5" w:rsidRPr="00E7215F">
        <w:rPr>
          <w:sz w:val="32"/>
          <w:szCs w:val="32"/>
        </w:rPr>
        <w:t>паркинги и точно обособяване на местата за паркиране</w:t>
      </w:r>
    </w:p>
    <w:p w:rsidR="00B760AD" w:rsidRPr="00E7215F" w:rsidRDefault="00B760AD" w:rsidP="00E11A17">
      <w:pPr>
        <w:pStyle w:val="a3"/>
        <w:numPr>
          <w:ilvl w:val="0"/>
          <w:numId w:val="3"/>
        </w:numPr>
        <w:rPr>
          <w:sz w:val="32"/>
          <w:szCs w:val="32"/>
        </w:rPr>
      </w:pPr>
      <w:r w:rsidRPr="00E7215F">
        <w:rPr>
          <w:sz w:val="32"/>
          <w:szCs w:val="32"/>
        </w:rPr>
        <w:t xml:space="preserve">Поддържане в добро състояние на пътищата до училищата и детските заведения и осигуряване на достъпа на гражданите до тях </w:t>
      </w:r>
    </w:p>
    <w:p w:rsidR="008232B5" w:rsidRPr="00E7215F" w:rsidRDefault="007247E7" w:rsidP="00E11A17">
      <w:pPr>
        <w:pStyle w:val="a3"/>
        <w:numPr>
          <w:ilvl w:val="0"/>
          <w:numId w:val="3"/>
        </w:numPr>
        <w:rPr>
          <w:sz w:val="32"/>
          <w:szCs w:val="32"/>
        </w:rPr>
      </w:pPr>
      <w:r w:rsidRPr="00E7215F">
        <w:rPr>
          <w:sz w:val="32"/>
          <w:szCs w:val="32"/>
        </w:rPr>
        <w:t>Модернизация на градския транспорт</w:t>
      </w:r>
    </w:p>
    <w:p w:rsidR="00CD5F3C" w:rsidRPr="00E7215F" w:rsidRDefault="00CD5F3C" w:rsidP="00CD5F3C">
      <w:pPr>
        <w:pStyle w:val="a3"/>
        <w:numPr>
          <w:ilvl w:val="0"/>
          <w:numId w:val="3"/>
        </w:numPr>
        <w:rPr>
          <w:sz w:val="32"/>
          <w:szCs w:val="32"/>
        </w:rPr>
      </w:pPr>
      <w:r w:rsidRPr="00E7215F">
        <w:rPr>
          <w:sz w:val="32"/>
          <w:szCs w:val="32"/>
        </w:rPr>
        <w:t>Изграждане и реконструкция на  В и К мрежите на населените места</w:t>
      </w:r>
    </w:p>
    <w:p w:rsidR="007247E7" w:rsidRPr="00E7215F" w:rsidRDefault="007247E7" w:rsidP="00E11A17">
      <w:pPr>
        <w:pStyle w:val="a3"/>
        <w:numPr>
          <w:ilvl w:val="0"/>
          <w:numId w:val="3"/>
        </w:numPr>
        <w:rPr>
          <w:sz w:val="32"/>
          <w:szCs w:val="32"/>
        </w:rPr>
      </w:pPr>
      <w:r w:rsidRPr="00E7215F">
        <w:rPr>
          <w:sz w:val="32"/>
          <w:szCs w:val="32"/>
        </w:rPr>
        <w:t>Създаване на съвременна градоустройствена основа и постигане на ефективно и качествено развитие на елементите на инфраструктурата</w:t>
      </w:r>
    </w:p>
    <w:p w:rsidR="00C85A9B" w:rsidRPr="00E7215F" w:rsidRDefault="00C85A9B" w:rsidP="00C85A9B">
      <w:pPr>
        <w:pStyle w:val="a3"/>
        <w:numPr>
          <w:ilvl w:val="0"/>
          <w:numId w:val="3"/>
        </w:numPr>
        <w:rPr>
          <w:sz w:val="32"/>
          <w:szCs w:val="32"/>
        </w:rPr>
      </w:pPr>
      <w:r w:rsidRPr="00E7215F">
        <w:rPr>
          <w:sz w:val="32"/>
          <w:szCs w:val="32"/>
        </w:rPr>
        <w:t xml:space="preserve">Навлизане с благоустройствени дейности в по-малки вътрешни </w:t>
      </w:r>
      <w:r w:rsidR="00CD5F3C" w:rsidRPr="00E7215F">
        <w:rPr>
          <w:sz w:val="32"/>
          <w:szCs w:val="32"/>
        </w:rPr>
        <w:t xml:space="preserve">междублокови </w:t>
      </w:r>
      <w:r w:rsidRPr="00E7215F">
        <w:rPr>
          <w:sz w:val="32"/>
          <w:szCs w:val="32"/>
        </w:rPr>
        <w:t xml:space="preserve">пространства и прилежащи такива до отделни жилищни сгради. Надграждане на вече изпълнени междублокови пространства с елементи на парковата мебел и озеленяването. </w:t>
      </w:r>
    </w:p>
    <w:p w:rsidR="007E53EE" w:rsidRPr="00E7215F" w:rsidRDefault="007E53EE" w:rsidP="00C85A9B">
      <w:pPr>
        <w:pStyle w:val="a3"/>
        <w:numPr>
          <w:ilvl w:val="0"/>
          <w:numId w:val="3"/>
        </w:numPr>
        <w:rPr>
          <w:sz w:val="32"/>
          <w:szCs w:val="32"/>
        </w:rPr>
      </w:pPr>
      <w:r w:rsidRPr="00E7215F">
        <w:rPr>
          <w:sz w:val="32"/>
          <w:szCs w:val="32"/>
        </w:rPr>
        <w:lastRenderedPageBreak/>
        <w:t xml:space="preserve">Изграждане на </w:t>
      </w:r>
      <w:r w:rsidR="00E03CFE" w:rsidRPr="00E7215F">
        <w:rPr>
          <w:sz w:val="32"/>
          <w:szCs w:val="32"/>
        </w:rPr>
        <w:t>Парк на предизвикателствата за алтернативни занимания и забавления за деца и младежи  в кв.”</w:t>
      </w:r>
      <w:proofErr w:type="spellStart"/>
      <w:r w:rsidR="00E03CFE" w:rsidRPr="00E7215F">
        <w:rPr>
          <w:sz w:val="32"/>
          <w:szCs w:val="32"/>
        </w:rPr>
        <w:t>Войниковец</w:t>
      </w:r>
      <w:proofErr w:type="spellEnd"/>
      <w:r w:rsidR="00E03CFE" w:rsidRPr="00E7215F">
        <w:rPr>
          <w:sz w:val="32"/>
          <w:szCs w:val="32"/>
        </w:rPr>
        <w:t>”, гр.Перник</w:t>
      </w:r>
    </w:p>
    <w:p w:rsidR="00C85A9B" w:rsidRPr="00E7215F" w:rsidRDefault="00C85A9B" w:rsidP="00C85A9B">
      <w:pPr>
        <w:pStyle w:val="a3"/>
        <w:numPr>
          <w:ilvl w:val="0"/>
          <w:numId w:val="3"/>
        </w:numPr>
        <w:rPr>
          <w:sz w:val="32"/>
          <w:szCs w:val="32"/>
        </w:rPr>
      </w:pPr>
      <w:r w:rsidRPr="00E7215F">
        <w:rPr>
          <w:sz w:val="32"/>
          <w:szCs w:val="32"/>
        </w:rPr>
        <w:t>Възстановяване и допълване на отделни благоустройствени елементи</w:t>
      </w:r>
      <w:r w:rsidR="00CD5F3C" w:rsidRPr="00E7215F">
        <w:rPr>
          <w:sz w:val="32"/>
          <w:szCs w:val="32"/>
        </w:rPr>
        <w:t xml:space="preserve"> с цел осигуряване на достъпна среда за хора в неравностойно положение </w:t>
      </w:r>
      <w:r w:rsidRPr="00E7215F">
        <w:rPr>
          <w:sz w:val="32"/>
          <w:szCs w:val="32"/>
        </w:rPr>
        <w:t xml:space="preserve"> – стълбища, рампи, пътеки. </w:t>
      </w:r>
    </w:p>
    <w:p w:rsidR="002A4121" w:rsidRDefault="002A4121" w:rsidP="002A4121">
      <w:pPr>
        <w:pStyle w:val="a3"/>
        <w:numPr>
          <w:ilvl w:val="0"/>
          <w:numId w:val="3"/>
        </w:numPr>
        <w:rPr>
          <w:sz w:val="32"/>
          <w:szCs w:val="32"/>
        </w:rPr>
      </w:pPr>
      <w:r w:rsidRPr="002A4121">
        <w:rPr>
          <w:sz w:val="32"/>
          <w:szCs w:val="32"/>
        </w:rPr>
        <w:t>Актуализиране на Подробните устройствени планове и привеждането им всъответствие с Общия устройствен план</w:t>
      </w:r>
    </w:p>
    <w:p w:rsidR="00CC0574" w:rsidRDefault="00070583" w:rsidP="006E4C1C">
      <w:pPr>
        <w:rPr>
          <w:b/>
          <w:sz w:val="32"/>
          <w:szCs w:val="32"/>
        </w:rPr>
      </w:pPr>
      <w:r w:rsidRPr="007247E7">
        <w:rPr>
          <w:b/>
          <w:sz w:val="32"/>
          <w:szCs w:val="32"/>
        </w:rPr>
        <w:t>БЮДЖЕТ, ФИНАНСИ, СТОПАНСКИ ДЕЙНОСТИ</w:t>
      </w:r>
    </w:p>
    <w:p w:rsidR="00D7419B" w:rsidRDefault="00D7419B" w:rsidP="00D7419B">
      <w:pPr>
        <w:pStyle w:val="a3"/>
        <w:numPr>
          <w:ilvl w:val="0"/>
          <w:numId w:val="13"/>
        </w:numPr>
        <w:rPr>
          <w:sz w:val="32"/>
          <w:szCs w:val="32"/>
        </w:rPr>
      </w:pPr>
      <w:r w:rsidRPr="00D7419B">
        <w:rPr>
          <w:sz w:val="32"/>
          <w:szCs w:val="32"/>
        </w:rPr>
        <w:t>Подобряване управлението на общинските финанси</w:t>
      </w:r>
    </w:p>
    <w:p w:rsidR="00561535" w:rsidRDefault="00561535" w:rsidP="0036273E">
      <w:pPr>
        <w:pStyle w:val="a3"/>
        <w:numPr>
          <w:ilvl w:val="0"/>
          <w:numId w:val="13"/>
        </w:numPr>
        <w:rPr>
          <w:sz w:val="32"/>
          <w:szCs w:val="32"/>
        </w:rPr>
      </w:pPr>
      <w:r w:rsidRPr="00561535">
        <w:rPr>
          <w:sz w:val="32"/>
          <w:szCs w:val="32"/>
        </w:rPr>
        <w:t>Целесъобразно, активно и прозрачно фин</w:t>
      </w:r>
      <w:r>
        <w:rPr>
          <w:sz w:val="32"/>
          <w:szCs w:val="32"/>
        </w:rPr>
        <w:t>ансиране на общинските проекти.</w:t>
      </w:r>
    </w:p>
    <w:p w:rsidR="00C40C3A" w:rsidRDefault="00D7419B" w:rsidP="00C40C3A">
      <w:pPr>
        <w:pStyle w:val="a3"/>
        <w:numPr>
          <w:ilvl w:val="0"/>
          <w:numId w:val="13"/>
        </w:numPr>
        <w:rPr>
          <w:sz w:val="32"/>
          <w:szCs w:val="32"/>
        </w:rPr>
      </w:pPr>
      <w:r w:rsidRPr="00C40C3A">
        <w:rPr>
          <w:sz w:val="32"/>
          <w:szCs w:val="32"/>
        </w:rPr>
        <w:t>По-добро разпределение на бюджетния ресурс между разпоредителите с бюджетни кредити.</w:t>
      </w:r>
      <w:r w:rsidRPr="00C40C3A">
        <w:rPr>
          <w:sz w:val="32"/>
          <w:szCs w:val="32"/>
        </w:rPr>
        <w:cr/>
      </w:r>
    </w:p>
    <w:p w:rsidR="00D7419B" w:rsidRPr="00C40C3A" w:rsidRDefault="00D7419B" w:rsidP="00C40C3A">
      <w:pPr>
        <w:pStyle w:val="a3"/>
        <w:numPr>
          <w:ilvl w:val="0"/>
          <w:numId w:val="13"/>
        </w:numPr>
        <w:rPr>
          <w:sz w:val="32"/>
          <w:szCs w:val="32"/>
        </w:rPr>
      </w:pPr>
      <w:r w:rsidRPr="00C40C3A">
        <w:rPr>
          <w:sz w:val="32"/>
          <w:szCs w:val="32"/>
        </w:rPr>
        <w:t>Увеличаване на приходите от икономическа дейност. Анализ и преразглеждане на участията на общината в смесени дружества, където ще се търсят икономически ползи и дивиденти</w:t>
      </w:r>
    </w:p>
    <w:p w:rsidR="00D7419B" w:rsidRPr="00D7419B" w:rsidRDefault="00D7419B" w:rsidP="00D7419B">
      <w:pPr>
        <w:pStyle w:val="a3"/>
        <w:numPr>
          <w:ilvl w:val="0"/>
          <w:numId w:val="13"/>
        </w:numPr>
        <w:rPr>
          <w:sz w:val="32"/>
          <w:szCs w:val="32"/>
        </w:rPr>
      </w:pPr>
      <w:r w:rsidRPr="00D7419B">
        <w:rPr>
          <w:sz w:val="32"/>
          <w:szCs w:val="32"/>
        </w:rPr>
        <w:t>Създаване и внедряване на съвременна информационна система за управление иконтрол на дейностите по администриране на местните данъци и такси и цени на услуги.</w:t>
      </w:r>
    </w:p>
    <w:p w:rsidR="00D41751" w:rsidRPr="00D41751" w:rsidRDefault="00D41751" w:rsidP="00D41751">
      <w:pPr>
        <w:pStyle w:val="a3"/>
        <w:numPr>
          <w:ilvl w:val="0"/>
          <w:numId w:val="11"/>
        </w:numPr>
        <w:rPr>
          <w:sz w:val="32"/>
          <w:szCs w:val="32"/>
        </w:rPr>
      </w:pPr>
      <w:r w:rsidRPr="00D41751">
        <w:rPr>
          <w:sz w:val="32"/>
          <w:szCs w:val="32"/>
        </w:rPr>
        <w:t>Успешно усвояване на средствата от Европейските фондове чрез разработване и реализация на проекти;</w:t>
      </w:r>
    </w:p>
    <w:p w:rsidR="000C7629" w:rsidRDefault="003016D0" w:rsidP="000C7629">
      <w:pPr>
        <w:pStyle w:val="a3"/>
        <w:numPr>
          <w:ilvl w:val="0"/>
          <w:numId w:val="5"/>
        </w:numPr>
        <w:rPr>
          <w:sz w:val="32"/>
          <w:szCs w:val="32"/>
        </w:rPr>
      </w:pPr>
      <w:r>
        <w:rPr>
          <w:sz w:val="32"/>
          <w:szCs w:val="32"/>
        </w:rPr>
        <w:t xml:space="preserve">Участие на общинските дружества в </w:t>
      </w:r>
      <w:r w:rsidR="007247E7">
        <w:rPr>
          <w:sz w:val="32"/>
          <w:szCs w:val="32"/>
        </w:rPr>
        <w:t>проекти по националните програми по заетост</w:t>
      </w:r>
    </w:p>
    <w:p w:rsidR="007247E7" w:rsidRDefault="007247E7" w:rsidP="000C7629">
      <w:pPr>
        <w:pStyle w:val="a3"/>
        <w:numPr>
          <w:ilvl w:val="0"/>
          <w:numId w:val="5"/>
        </w:numPr>
        <w:rPr>
          <w:sz w:val="32"/>
          <w:szCs w:val="32"/>
        </w:rPr>
      </w:pPr>
      <w:r>
        <w:rPr>
          <w:sz w:val="32"/>
          <w:szCs w:val="32"/>
        </w:rPr>
        <w:t xml:space="preserve">Изграждане на нови и възстановяване на стари </w:t>
      </w:r>
      <w:r w:rsidR="00FC60C1">
        <w:rPr>
          <w:sz w:val="32"/>
          <w:szCs w:val="32"/>
        </w:rPr>
        <w:t>и</w:t>
      </w:r>
      <w:r>
        <w:rPr>
          <w:sz w:val="32"/>
          <w:szCs w:val="32"/>
        </w:rPr>
        <w:t>ндустриални зони</w:t>
      </w:r>
    </w:p>
    <w:p w:rsidR="00FC60C1" w:rsidRPr="005E4744" w:rsidRDefault="00FC60C1" w:rsidP="000C7629">
      <w:pPr>
        <w:pStyle w:val="a3"/>
        <w:numPr>
          <w:ilvl w:val="0"/>
          <w:numId w:val="5"/>
        </w:numPr>
        <w:rPr>
          <w:sz w:val="32"/>
          <w:szCs w:val="32"/>
        </w:rPr>
      </w:pPr>
      <w:r w:rsidRPr="005E4744">
        <w:rPr>
          <w:sz w:val="32"/>
          <w:szCs w:val="32"/>
        </w:rPr>
        <w:t xml:space="preserve">Изграждане на инфраструктура </w:t>
      </w:r>
      <w:r w:rsidR="003170C8" w:rsidRPr="005E4744">
        <w:rPr>
          <w:sz w:val="32"/>
          <w:szCs w:val="32"/>
        </w:rPr>
        <w:t>з</w:t>
      </w:r>
      <w:r w:rsidRPr="005E4744">
        <w:rPr>
          <w:sz w:val="32"/>
          <w:szCs w:val="32"/>
        </w:rPr>
        <w:t>а индустриалната зона</w:t>
      </w:r>
    </w:p>
    <w:p w:rsidR="007247E7" w:rsidRDefault="007247E7" w:rsidP="000C7629">
      <w:pPr>
        <w:pStyle w:val="a3"/>
        <w:numPr>
          <w:ilvl w:val="0"/>
          <w:numId w:val="5"/>
        </w:numPr>
        <w:rPr>
          <w:sz w:val="32"/>
          <w:szCs w:val="32"/>
        </w:rPr>
      </w:pPr>
      <w:r>
        <w:rPr>
          <w:sz w:val="32"/>
          <w:szCs w:val="32"/>
        </w:rPr>
        <w:t>Качествено административно обслужване</w:t>
      </w:r>
    </w:p>
    <w:p w:rsidR="007247E7" w:rsidRDefault="007247E7" w:rsidP="000C7629">
      <w:pPr>
        <w:pStyle w:val="a3"/>
        <w:numPr>
          <w:ilvl w:val="0"/>
          <w:numId w:val="5"/>
        </w:numPr>
        <w:rPr>
          <w:sz w:val="32"/>
          <w:szCs w:val="32"/>
        </w:rPr>
      </w:pPr>
      <w:r>
        <w:rPr>
          <w:sz w:val="32"/>
          <w:szCs w:val="32"/>
        </w:rPr>
        <w:lastRenderedPageBreak/>
        <w:t>Реализиране на публично-частни партньорства</w:t>
      </w:r>
    </w:p>
    <w:p w:rsidR="002A4121" w:rsidRDefault="002A4121" w:rsidP="002A4121">
      <w:pPr>
        <w:pStyle w:val="a3"/>
        <w:numPr>
          <w:ilvl w:val="0"/>
          <w:numId w:val="5"/>
        </w:numPr>
        <w:rPr>
          <w:sz w:val="32"/>
          <w:szCs w:val="32"/>
        </w:rPr>
      </w:pPr>
      <w:r w:rsidRPr="002A4121">
        <w:rPr>
          <w:sz w:val="32"/>
          <w:szCs w:val="32"/>
        </w:rPr>
        <w:t>Утвърждаване на оптимизирана структура на общинската администрация</w:t>
      </w:r>
      <w:bookmarkStart w:id="0" w:name="_GoBack"/>
      <w:bookmarkEnd w:id="0"/>
    </w:p>
    <w:p w:rsidR="002A4121" w:rsidRDefault="00BB50D6" w:rsidP="00BB50D6">
      <w:pPr>
        <w:pStyle w:val="a3"/>
        <w:numPr>
          <w:ilvl w:val="0"/>
          <w:numId w:val="5"/>
        </w:numPr>
        <w:rPr>
          <w:sz w:val="32"/>
          <w:szCs w:val="32"/>
        </w:rPr>
      </w:pPr>
      <w:r w:rsidRPr="00BB50D6">
        <w:rPr>
          <w:sz w:val="32"/>
          <w:szCs w:val="32"/>
        </w:rPr>
        <w:t>Изграждане и развитие на система за непрекъснато обучение, квалификация иразвитие на човешките ресурси.</w:t>
      </w:r>
    </w:p>
    <w:p w:rsidR="00D21B2C" w:rsidRDefault="00D21B2C" w:rsidP="00D21B2C">
      <w:pPr>
        <w:rPr>
          <w:b/>
          <w:sz w:val="32"/>
          <w:szCs w:val="32"/>
        </w:rPr>
      </w:pPr>
      <w:r w:rsidRPr="00167661">
        <w:rPr>
          <w:b/>
          <w:sz w:val="32"/>
          <w:szCs w:val="32"/>
        </w:rPr>
        <w:t>ОБЩИНСКА СОБСТВЕНОСТ</w:t>
      </w:r>
    </w:p>
    <w:p w:rsidR="00E21A12" w:rsidRPr="00E21A12" w:rsidRDefault="00D21B2C" w:rsidP="00E21A12">
      <w:pPr>
        <w:pStyle w:val="a3"/>
        <w:numPr>
          <w:ilvl w:val="0"/>
          <w:numId w:val="23"/>
        </w:numPr>
        <w:rPr>
          <w:sz w:val="32"/>
          <w:szCs w:val="32"/>
        </w:rPr>
      </w:pPr>
      <w:r w:rsidRPr="00D21B2C">
        <w:rPr>
          <w:sz w:val="32"/>
          <w:szCs w:val="32"/>
        </w:rPr>
        <w:t>Управлението и разпореждането с общинско имущество – законосъобразно, в интерес на перничани и с грижата на добър стопанин</w:t>
      </w:r>
      <w:r w:rsidR="00E21A12">
        <w:rPr>
          <w:sz w:val="32"/>
          <w:szCs w:val="32"/>
        </w:rPr>
        <w:t xml:space="preserve"> и съобразено с </w:t>
      </w:r>
      <w:r w:rsidR="00E21A12" w:rsidRPr="00E21A12">
        <w:rPr>
          <w:sz w:val="32"/>
          <w:szCs w:val="32"/>
        </w:rPr>
        <w:t>цели</w:t>
      </w:r>
      <w:r w:rsidR="00E21A12">
        <w:rPr>
          <w:sz w:val="32"/>
          <w:szCs w:val="32"/>
        </w:rPr>
        <w:t>те</w:t>
      </w:r>
      <w:r w:rsidR="00E21A12" w:rsidRPr="00E21A12">
        <w:rPr>
          <w:sz w:val="32"/>
          <w:szCs w:val="32"/>
        </w:rPr>
        <w:t xml:space="preserve"> са залегнали и в   </w:t>
      </w:r>
      <w:r w:rsidR="00E21A12">
        <w:rPr>
          <w:sz w:val="32"/>
          <w:szCs w:val="32"/>
        </w:rPr>
        <w:t>СТРАТЕГИЯ</w:t>
      </w:r>
      <w:r w:rsidR="00E21A12" w:rsidRPr="00E21A12">
        <w:rPr>
          <w:sz w:val="32"/>
          <w:szCs w:val="32"/>
        </w:rPr>
        <w:t xml:space="preserve">  ЗА УПРАВЛЕНИЕ НА ОБЩИНСКАТА СОБСТВЕНОСТ ЗА ПЕРИОДА 2016 – 2019 г.</w:t>
      </w:r>
    </w:p>
    <w:p w:rsidR="00E21A12" w:rsidRPr="00E21A12" w:rsidRDefault="00E21A12" w:rsidP="00E21A12">
      <w:pPr>
        <w:pStyle w:val="a3"/>
        <w:numPr>
          <w:ilvl w:val="0"/>
          <w:numId w:val="23"/>
        </w:numPr>
        <w:rPr>
          <w:sz w:val="32"/>
          <w:szCs w:val="32"/>
        </w:rPr>
      </w:pPr>
      <w:r w:rsidRPr="00E21A12">
        <w:rPr>
          <w:sz w:val="32"/>
          <w:szCs w:val="32"/>
        </w:rPr>
        <w:t xml:space="preserve">Публичност и прозрачност при управление и разпореждане с общински активи; </w:t>
      </w:r>
    </w:p>
    <w:p w:rsidR="00E21A12" w:rsidRPr="00E21A12" w:rsidRDefault="00E21A12" w:rsidP="00E21A12">
      <w:pPr>
        <w:pStyle w:val="a3"/>
        <w:numPr>
          <w:ilvl w:val="0"/>
          <w:numId w:val="23"/>
        </w:numPr>
        <w:rPr>
          <w:sz w:val="32"/>
          <w:szCs w:val="32"/>
        </w:rPr>
      </w:pPr>
      <w:r w:rsidRPr="00E21A12">
        <w:rPr>
          <w:sz w:val="32"/>
          <w:szCs w:val="32"/>
        </w:rPr>
        <w:t>Свободна и честна конкуренция и равнопоставеност на кандидатите при осъществяването на разпоредителните сделки и сделките по управление;</w:t>
      </w:r>
    </w:p>
    <w:p w:rsidR="00E21A12" w:rsidRPr="00E21A12" w:rsidRDefault="00E21A12" w:rsidP="00E21A12">
      <w:pPr>
        <w:pStyle w:val="a3"/>
        <w:numPr>
          <w:ilvl w:val="0"/>
          <w:numId w:val="23"/>
        </w:numPr>
        <w:rPr>
          <w:sz w:val="32"/>
          <w:szCs w:val="32"/>
        </w:rPr>
      </w:pPr>
      <w:r w:rsidRPr="00E21A12">
        <w:rPr>
          <w:sz w:val="32"/>
          <w:szCs w:val="32"/>
        </w:rPr>
        <w:t>Стриктно спазване на законовите и подзаконови нормативни актове;</w:t>
      </w:r>
    </w:p>
    <w:p w:rsidR="00E21A12" w:rsidRPr="00E21A12" w:rsidRDefault="00E21A12" w:rsidP="00E21A12">
      <w:pPr>
        <w:pStyle w:val="a3"/>
        <w:numPr>
          <w:ilvl w:val="0"/>
          <w:numId w:val="23"/>
        </w:numPr>
        <w:rPr>
          <w:sz w:val="32"/>
          <w:szCs w:val="32"/>
        </w:rPr>
      </w:pPr>
      <w:r w:rsidRPr="00E21A12">
        <w:rPr>
          <w:sz w:val="32"/>
          <w:szCs w:val="32"/>
        </w:rPr>
        <w:t>Избор на най-подходящи разпоредителни процедури и способи, както и минимални ограничителни критерии или параметри при осъществяване на сделки;</w:t>
      </w:r>
    </w:p>
    <w:p w:rsidR="00E21A12" w:rsidRPr="00E21A12" w:rsidRDefault="00E21A12" w:rsidP="00E21A12">
      <w:pPr>
        <w:pStyle w:val="a3"/>
        <w:numPr>
          <w:ilvl w:val="0"/>
          <w:numId w:val="23"/>
        </w:numPr>
        <w:rPr>
          <w:sz w:val="32"/>
          <w:szCs w:val="32"/>
        </w:rPr>
      </w:pPr>
      <w:r w:rsidRPr="00E21A12">
        <w:rPr>
          <w:sz w:val="32"/>
          <w:szCs w:val="32"/>
        </w:rPr>
        <w:t>Въвеждане на критерии от социален и градоустройствен характер при провеждане на публично оповестените търгове и конкурси;</w:t>
      </w:r>
    </w:p>
    <w:p w:rsidR="00E21A12" w:rsidRPr="00E21A12" w:rsidRDefault="00E21A12" w:rsidP="00E21A12">
      <w:pPr>
        <w:pStyle w:val="a3"/>
        <w:numPr>
          <w:ilvl w:val="0"/>
          <w:numId w:val="23"/>
        </w:numPr>
        <w:rPr>
          <w:sz w:val="32"/>
          <w:szCs w:val="32"/>
        </w:rPr>
      </w:pPr>
      <w:r w:rsidRPr="00E21A12">
        <w:rPr>
          <w:sz w:val="32"/>
          <w:szCs w:val="32"/>
        </w:rPr>
        <w:t>Активно използване на европейските фондове. Привличане на значителни средства от държавата и по европейски програми за модернизация и изграждане на обекти, общинска собственост, особено в областта на инфраструктурата, образованието, здравеопазването, социалните дейности и отдиха.</w:t>
      </w:r>
    </w:p>
    <w:p w:rsidR="00E21A12" w:rsidRPr="00E21A12" w:rsidRDefault="00E21A12" w:rsidP="00E21A12">
      <w:pPr>
        <w:pStyle w:val="a3"/>
        <w:numPr>
          <w:ilvl w:val="0"/>
          <w:numId w:val="23"/>
        </w:numPr>
        <w:rPr>
          <w:sz w:val="32"/>
          <w:szCs w:val="32"/>
        </w:rPr>
      </w:pPr>
      <w:r w:rsidRPr="00E21A12">
        <w:rPr>
          <w:sz w:val="32"/>
          <w:szCs w:val="32"/>
        </w:rPr>
        <w:lastRenderedPageBreak/>
        <w:t xml:space="preserve">Максимална идентификация и актуване на обектите – общинска собственост и активни действия за придобиване на имоти с местно значение от държавата. </w:t>
      </w:r>
    </w:p>
    <w:p w:rsidR="00E21A12" w:rsidRPr="00E21A12" w:rsidRDefault="00E21A12" w:rsidP="00E21A12">
      <w:pPr>
        <w:pStyle w:val="a3"/>
        <w:numPr>
          <w:ilvl w:val="0"/>
          <w:numId w:val="23"/>
        </w:numPr>
        <w:rPr>
          <w:sz w:val="32"/>
          <w:szCs w:val="32"/>
        </w:rPr>
      </w:pPr>
      <w:r w:rsidRPr="00E21A12">
        <w:rPr>
          <w:sz w:val="32"/>
          <w:szCs w:val="32"/>
        </w:rPr>
        <w:t>Широко прилагане на добри практики за публично частно партньорство при изграждане и експлоатация на обекти, общинска собственост.</w:t>
      </w:r>
    </w:p>
    <w:p w:rsidR="00D21B2C" w:rsidRDefault="00D21B2C" w:rsidP="00D21B2C">
      <w:pPr>
        <w:pStyle w:val="a3"/>
        <w:numPr>
          <w:ilvl w:val="0"/>
          <w:numId w:val="23"/>
        </w:numPr>
        <w:rPr>
          <w:sz w:val="32"/>
          <w:szCs w:val="32"/>
        </w:rPr>
      </w:pPr>
      <w:r w:rsidRPr="00D21B2C">
        <w:rPr>
          <w:sz w:val="32"/>
          <w:szCs w:val="32"/>
        </w:rPr>
        <w:t>Преодоляване на досегашната порочна практика на съмнително целесъобразни и неморални методи на разпореждане с общинска собственост .</w:t>
      </w:r>
    </w:p>
    <w:p w:rsidR="00D21B2C" w:rsidRDefault="00D21B2C" w:rsidP="00D21B2C">
      <w:pPr>
        <w:pStyle w:val="a3"/>
        <w:numPr>
          <w:ilvl w:val="0"/>
          <w:numId w:val="23"/>
        </w:numPr>
        <w:rPr>
          <w:sz w:val="32"/>
          <w:szCs w:val="32"/>
        </w:rPr>
      </w:pPr>
      <w:r w:rsidRPr="00D21B2C">
        <w:rPr>
          <w:sz w:val="32"/>
          <w:szCs w:val="32"/>
        </w:rPr>
        <w:t>Разпореждането през новия мандат ще е насочено не просто към пазарна трансформация на собствеността, а към пряк ангажимент за създаване на по-добра градска среда – обществено строителство, зелени площи, спо</w:t>
      </w:r>
      <w:r w:rsidR="00533208">
        <w:rPr>
          <w:sz w:val="32"/>
          <w:szCs w:val="32"/>
        </w:rPr>
        <w:t>ртни обекти, зони за отдих и др.</w:t>
      </w:r>
    </w:p>
    <w:p w:rsidR="00D21B2C" w:rsidRDefault="00D21B2C" w:rsidP="00D21B2C">
      <w:pPr>
        <w:pStyle w:val="a3"/>
        <w:rPr>
          <w:sz w:val="32"/>
          <w:szCs w:val="32"/>
        </w:rPr>
      </w:pPr>
    </w:p>
    <w:p w:rsidR="00D21B2C" w:rsidRDefault="00D21B2C" w:rsidP="00D21B2C">
      <w:pPr>
        <w:pStyle w:val="a3"/>
        <w:rPr>
          <w:sz w:val="32"/>
          <w:szCs w:val="32"/>
        </w:rPr>
      </w:pPr>
    </w:p>
    <w:p w:rsidR="007247E7" w:rsidRDefault="007247E7" w:rsidP="007247E7">
      <w:pPr>
        <w:rPr>
          <w:b/>
          <w:sz w:val="32"/>
          <w:szCs w:val="32"/>
        </w:rPr>
      </w:pPr>
      <w:r w:rsidRPr="007247E7">
        <w:rPr>
          <w:b/>
          <w:sz w:val="32"/>
          <w:szCs w:val="32"/>
        </w:rPr>
        <w:t>ЕНЕРГИЙНА ЕФЕКТИВНОСТ</w:t>
      </w:r>
    </w:p>
    <w:p w:rsidR="007247E7" w:rsidRPr="00AF5F6C" w:rsidRDefault="007247E7" w:rsidP="007247E7">
      <w:pPr>
        <w:pStyle w:val="a3"/>
        <w:numPr>
          <w:ilvl w:val="0"/>
          <w:numId w:val="6"/>
        </w:numPr>
        <w:rPr>
          <w:sz w:val="32"/>
          <w:szCs w:val="32"/>
        </w:rPr>
      </w:pPr>
      <w:r w:rsidRPr="00AF5F6C">
        <w:rPr>
          <w:sz w:val="32"/>
          <w:szCs w:val="32"/>
        </w:rPr>
        <w:t xml:space="preserve">Със стартирането на националната програма за енергийна </w:t>
      </w:r>
      <w:r w:rsidR="006734DF">
        <w:rPr>
          <w:sz w:val="32"/>
          <w:szCs w:val="32"/>
        </w:rPr>
        <w:t xml:space="preserve">ефективност </w:t>
      </w:r>
      <w:r w:rsidR="00FC60C1" w:rsidRPr="00E7215F">
        <w:rPr>
          <w:sz w:val="32"/>
          <w:szCs w:val="32"/>
        </w:rPr>
        <w:t xml:space="preserve">на </w:t>
      </w:r>
      <w:proofErr w:type="spellStart"/>
      <w:r w:rsidR="00FC60C1" w:rsidRPr="00E7215F">
        <w:rPr>
          <w:sz w:val="32"/>
          <w:szCs w:val="32"/>
        </w:rPr>
        <w:t>многофамилни</w:t>
      </w:r>
      <w:proofErr w:type="spellEnd"/>
      <w:r w:rsidR="00FC60C1" w:rsidRPr="00E7215F">
        <w:rPr>
          <w:sz w:val="32"/>
          <w:szCs w:val="32"/>
        </w:rPr>
        <w:t xml:space="preserve"> жилищни сгради </w:t>
      </w:r>
      <w:r w:rsidR="006734DF" w:rsidRPr="00E7215F">
        <w:rPr>
          <w:sz w:val="32"/>
          <w:szCs w:val="32"/>
        </w:rPr>
        <w:t>се очаква</w:t>
      </w:r>
      <w:r w:rsidR="00A37DCE" w:rsidRPr="00E7215F">
        <w:rPr>
          <w:sz w:val="32"/>
          <w:szCs w:val="32"/>
        </w:rPr>
        <w:t xml:space="preserve">на този етап </w:t>
      </w:r>
      <w:r w:rsidR="00FC60C1" w:rsidRPr="00E7215F">
        <w:rPr>
          <w:sz w:val="32"/>
          <w:szCs w:val="32"/>
        </w:rPr>
        <w:t>над40жилищни</w:t>
      </w:r>
      <w:r w:rsidRPr="00AF5F6C">
        <w:rPr>
          <w:sz w:val="32"/>
          <w:szCs w:val="32"/>
        </w:rPr>
        <w:t>блока от Община Перник да бъдат изцяло санирани. Това ще доведе до редуциране на сметките за електроенергия и топлофикация</w:t>
      </w:r>
    </w:p>
    <w:p w:rsidR="007247E7" w:rsidRPr="00E7215F" w:rsidRDefault="00396647" w:rsidP="007247E7">
      <w:pPr>
        <w:pStyle w:val="a3"/>
        <w:numPr>
          <w:ilvl w:val="0"/>
          <w:numId w:val="6"/>
        </w:numPr>
        <w:rPr>
          <w:sz w:val="32"/>
          <w:szCs w:val="32"/>
        </w:rPr>
      </w:pPr>
      <w:r>
        <w:rPr>
          <w:sz w:val="32"/>
          <w:szCs w:val="32"/>
        </w:rPr>
        <w:t xml:space="preserve">От </w:t>
      </w:r>
      <w:r w:rsidRPr="00E7215F">
        <w:rPr>
          <w:sz w:val="32"/>
          <w:szCs w:val="32"/>
        </w:rPr>
        <w:t>201</w:t>
      </w:r>
      <w:r w:rsidR="00FC60C1" w:rsidRPr="00E7215F">
        <w:rPr>
          <w:sz w:val="32"/>
          <w:szCs w:val="32"/>
        </w:rPr>
        <w:t>6</w:t>
      </w:r>
      <w:r w:rsidR="007247E7" w:rsidRPr="00E7215F">
        <w:rPr>
          <w:sz w:val="32"/>
          <w:szCs w:val="32"/>
        </w:rPr>
        <w:t xml:space="preserve"> г. стартира </w:t>
      </w:r>
      <w:r w:rsidR="00AF5F6C" w:rsidRPr="00E7215F">
        <w:rPr>
          <w:sz w:val="32"/>
          <w:szCs w:val="32"/>
        </w:rPr>
        <w:t>програма за саниране и на по-малки блокове и кооперации</w:t>
      </w:r>
      <w:r w:rsidR="00FC60C1" w:rsidRPr="00E7215F">
        <w:rPr>
          <w:sz w:val="32"/>
          <w:szCs w:val="32"/>
        </w:rPr>
        <w:t xml:space="preserve"> с до 36 жилища</w:t>
      </w:r>
      <w:r w:rsidR="00AF5F6C" w:rsidRPr="00E7215F">
        <w:rPr>
          <w:sz w:val="32"/>
          <w:szCs w:val="32"/>
        </w:rPr>
        <w:t>, което ще даде възможност да бъдат санирани още десетки сгради на територията на общината</w:t>
      </w:r>
    </w:p>
    <w:p w:rsidR="006734DF" w:rsidRPr="00E7215F" w:rsidRDefault="006734DF" w:rsidP="006734DF">
      <w:pPr>
        <w:pStyle w:val="a3"/>
        <w:numPr>
          <w:ilvl w:val="0"/>
          <w:numId w:val="6"/>
        </w:numPr>
        <w:rPr>
          <w:sz w:val="32"/>
          <w:szCs w:val="32"/>
        </w:rPr>
      </w:pPr>
      <w:r w:rsidRPr="00E7215F">
        <w:rPr>
          <w:sz w:val="32"/>
          <w:szCs w:val="32"/>
        </w:rPr>
        <w:t xml:space="preserve">С помощта на Националната програма </w:t>
      </w:r>
      <w:r w:rsidR="00FC60C1" w:rsidRPr="00E7215F">
        <w:rPr>
          <w:sz w:val="32"/>
          <w:szCs w:val="32"/>
        </w:rPr>
        <w:t xml:space="preserve">за енергийна ефективност на </w:t>
      </w:r>
      <w:proofErr w:type="spellStart"/>
      <w:r w:rsidR="00FC60C1" w:rsidRPr="00E7215F">
        <w:rPr>
          <w:sz w:val="32"/>
          <w:szCs w:val="32"/>
        </w:rPr>
        <w:t>многофамилни</w:t>
      </w:r>
      <w:proofErr w:type="spellEnd"/>
      <w:r w:rsidR="00FC60C1" w:rsidRPr="00E7215F">
        <w:rPr>
          <w:sz w:val="32"/>
          <w:szCs w:val="32"/>
        </w:rPr>
        <w:t xml:space="preserve"> жилищни сгради </w:t>
      </w:r>
      <w:r w:rsidRPr="00E7215F">
        <w:rPr>
          <w:sz w:val="32"/>
          <w:szCs w:val="32"/>
        </w:rPr>
        <w:t xml:space="preserve">ще бъдат осигурени </w:t>
      </w:r>
      <w:r w:rsidR="00FC60C1" w:rsidRPr="00E7215F">
        <w:rPr>
          <w:sz w:val="32"/>
          <w:szCs w:val="32"/>
        </w:rPr>
        <w:t xml:space="preserve">нови </w:t>
      </w:r>
      <w:r w:rsidRPr="00E7215F">
        <w:rPr>
          <w:sz w:val="32"/>
          <w:szCs w:val="32"/>
        </w:rPr>
        <w:t xml:space="preserve">работни места </w:t>
      </w:r>
    </w:p>
    <w:p w:rsidR="003F2E08" w:rsidRDefault="003F2E08" w:rsidP="00CE7B02">
      <w:pPr>
        <w:pStyle w:val="a3"/>
        <w:numPr>
          <w:ilvl w:val="0"/>
          <w:numId w:val="6"/>
        </w:numPr>
        <w:ind w:left="360"/>
        <w:rPr>
          <w:sz w:val="32"/>
          <w:szCs w:val="32"/>
        </w:rPr>
      </w:pPr>
      <w:r w:rsidRPr="003F2E08">
        <w:rPr>
          <w:sz w:val="32"/>
          <w:szCs w:val="32"/>
        </w:rPr>
        <w:t>Ц</w:t>
      </w:r>
      <w:r w:rsidR="006734DF" w:rsidRPr="003F2E08">
        <w:rPr>
          <w:sz w:val="32"/>
          <w:szCs w:val="32"/>
        </w:rPr>
        <w:t>елта на тази програма е спестяване на енергия и разходи, които са необходими за отоплени</w:t>
      </w:r>
      <w:r w:rsidRPr="003F2E08">
        <w:rPr>
          <w:sz w:val="32"/>
          <w:szCs w:val="32"/>
        </w:rPr>
        <w:t>е и охлаждане на нашите жилища.</w:t>
      </w:r>
    </w:p>
    <w:p w:rsidR="00F61350" w:rsidRDefault="00F61350" w:rsidP="00CE7B02">
      <w:pPr>
        <w:pStyle w:val="a3"/>
        <w:numPr>
          <w:ilvl w:val="0"/>
          <w:numId w:val="6"/>
        </w:numPr>
        <w:ind w:left="360"/>
        <w:rPr>
          <w:sz w:val="32"/>
          <w:szCs w:val="32"/>
        </w:rPr>
      </w:pPr>
      <w:r>
        <w:rPr>
          <w:sz w:val="32"/>
          <w:szCs w:val="32"/>
        </w:rPr>
        <w:lastRenderedPageBreak/>
        <w:t>За десетки местни фирми ще бъде подсигурена работа, което ще спомогне за развитието на местната икономика</w:t>
      </w:r>
    </w:p>
    <w:p w:rsidR="003F2E08" w:rsidRPr="003F2E08" w:rsidRDefault="00174D96" w:rsidP="00CE7B02">
      <w:pPr>
        <w:pStyle w:val="a3"/>
        <w:numPr>
          <w:ilvl w:val="0"/>
          <w:numId w:val="6"/>
        </w:numPr>
        <w:ind w:left="360"/>
        <w:rPr>
          <w:sz w:val="32"/>
          <w:szCs w:val="32"/>
        </w:rPr>
      </w:pPr>
      <w:r w:rsidRPr="003F2E08">
        <w:rPr>
          <w:sz w:val="32"/>
          <w:szCs w:val="32"/>
        </w:rPr>
        <w:t>Ще бъдат намалени и</w:t>
      </w:r>
      <w:r w:rsidR="006734DF" w:rsidRPr="003F2E08">
        <w:rPr>
          <w:sz w:val="32"/>
          <w:szCs w:val="32"/>
        </w:rPr>
        <w:t xml:space="preserve"> нива</w:t>
      </w:r>
      <w:r w:rsidRPr="003F2E08">
        <w:rPr>
          <w:sz w:val="32"/>
          <w:szCs w:val="32"/>
        </w:rPr>
        <w:t>та</w:t>
      </w:r>
      <w:r w:rsidR="006734DF" w:rsidRPr="003F2E08">
        <w:rPr>
          <w:sz w:val="32"/>
          <w:szCs w:val="32"/>
        </w:rPr>
        <w:t xml:space="preserve"> на въглероден диоксид във въздуха- това </w:t>
      </w:r>
      <w:r w:rsidRPr="003F2E08">
        <w:rPr>
          <w:sz w:val="32"/>
          <w:szCs w:val="32"/>
        </w:rPr>
        <w:t xml:space="preserve"> е изключително важно , тъй като </w:t>
      </w:r>
      <w:r w:rsidR="006734DF" w:rsidRPr="003F2E08">
        <w:rPr>
          <w:sz w:val="32"/>
          <w:szCs w:val="32"/>
        </w:rPr>
        <w:t xml:space="preserve"> сектор сгради генерира 40 % от въглеродните емисии и една такава интервенция би имала много добър ефект върху нивата им. </w:t>
      </w:r>
    </w:p>
    <w:p w:rsidR="006734DF" w:rsidRPr="003F2E08" w:rsidRDefault="003F2E08" w:rsidP="008A3B52">
      <w:pPr>
        <w:pStyle w:val="a3"/>
        <w:numPr>
          <w:ilvl w:val="0"/>
          <w:numId w:val="6"/>
        </w:numPr>
        <w:rPr>
          <w:sz w:val="32"/>
          <w:szCs w:val="32"/>
        </w:rPr>
      </w:pPr>
      <w:r w:rsidRPr="003F2E08">
        <w:rPr>
          <w:sz w:val="32"/>
          <w:szCs w:val="32"/>
        </w:rPr>
        <w:t>Ч</w:t>
      </w:r>
      <w:r w:rsidR="006734DF" w:rsidRPr="003F2E08">
        <w:rPr>
          <w:sz w:val="32"/>
          <w:szCs w:val="32"/>
        </w:rPr>
        <w:t xml:space="preserve">рез </w:t>
      </w:r>
      <w:r w:rsidRPr="003F2E08">
        <w:rPr>
          <w:sz w:val="32"/>
          <w:szCs w:val="32"/>
        </w:rPr>
        <w:t>програмата ще бъде удължен живота на сградите</w:t>
      </w:r>
    </w:p>
    <w:p w:rsidR="006734DF" w:rsidRPr="006734DF" w:rsidRDefault="006734DF" w:rsidP="006734DF">
      <w:pPr>
        <w:rPr>
          <w:sz w:val="32"/>
          <w:szCs w:val="32"/>
        </w:rPr>
      </w:pPr>
    </w:p>
    <w:p w:rsidR="007247E7" w:rsidRDefault="007247E7" w:rsidP="007247E7">
      <w:pPr>
        <w:rPr>
          <w:b/>
          <w:sz w:val="32"/>
          <w:szCs w:val="32"/>
        </w:rPr>
      </w:pPr>
      <w:r>
        <w:rPr>
          <w:b/>
          <w:sz w:val="32"/>
          <w:szCs w:val="32"/>
        </w:rPr>
        <w:t>ЗДРАВЕОПАЗВАНЕ</w:t>
      </w:r>
      <w:r w:rsidR="00AF5F6C">
        <w:rPr>
          <w:b/>
          <w:sz w:val="32"/>
          <w:szCs w:val="32"/>
        </w:rPr>
        <w:t xml:space="preserve"> И СОЦИАЛНИ ДЕЙНОСТИ</w:t>
      </w:r>
    </w:p>
    <w:p w:rsidR="0075291D" w:rsidRPr="0075291D" w:rsidRDefault="0075291D" w:rsidP="0075291D">
      <w:pPr>
        <w:rPr>
          <w:sz w:val="32"/>
          <w:szCs w:val="32"/>
        </w:rPr>
      </w:pPr>
      <w:r w:rsidRPr="0075291D">
        <w:rPr>
          <w:sz w:val="32"/>
          <w:szCs w:val="32"/>
        </w:rPr>
        <w:t>•</w:t>
      </w:r>
      <w:r w:rsidRPr="0075291D">
        <w:rPr>
          <w:sz w:val="32"/>
          <w:szCs w:val="32"/>
        </w:rPr>
        <w:tab/>
        <w:t>Подобряване и увеличаване на обема на вече съществуващите социални услуги</w:t>
      </w:r>
    </w:p>
    <w:p w:rsidR="0075291D" w:rsidRPr="0075291D" w:rsidRDefault="0075291D" w:rsidP="0075291D">
      <w:pPr>
        <w:rPr>
          <w:sz w:val="32"/>
          <w:szCs w:val="32"/>
        </w:rPr>
      </w:pPr>
      <w:r w:rsidRPr="0075291D">
        <w:rPr>
          <w:sz w:val="32"/>
          <w:szCs w:val="32"/>
        </w:rPr>
        <w:t>•</w:t>
      </w:r>
      <w:r w:rsidRPr="0075291D">
        <w:rPr>
          <w:sz w:val="32"/>
          <w:szCs w:val="32"/>
        </w:rPr>
        <w:tab/>
        <w:t>Подкрепа за социално слабите и хората в неравностойно положение</w:t>
      </w:r>
    </w:p>
    <w:p w:rsidR="0075291D" w:rsidRPr="0075291D" w:rsidRDefault="0075291D" w:rsidP="0075291D">
      <w:pPr>
        <w:rPr>
          <w:sz w:val="32"/>
          <w:szCs w:val="32"/>
        </w:rPr>
      </w:pPr>
      <w:r w:rsidRPr="0075291D">
        <w:rPr>
          <w:sz w:val="32"/>
          <w:szCs w:val="32"/>
        </w:rPr>
        <w:t>•</w:t>
      </w:r>
      <w:r w:rsidRPr="0075291D">
        <w:rPr>
          <w:sz w:val="32"/>
          <w:szCs w:val="32"/>
        </w:rPr>
        <w:tab/>
        <w:t>Осигуряване на подходяща социална инфраструктура, посредством разкриване на съвременни социални жилища за настаняване на уязвими, малцинствени и социално слаби групи от населението и други групи в неравностойно положение на територията на Община Перник.</w:t>
      </w:r>
    </w:p>
    <w:p w:rsidR="0075291D" w:rsidRPr="0075291D" w:rsidRDefault="0075291D" w:rsidP="0075291D">
      <w:pPr>
        <w:rPr>
          <w:sz w:val="32"/>
          <w:szCs w:val="32"/>
        </w:rPr>
      </w:pPr>
      <w:r w:rsidRPr="0075291D">
        <w:rPr>
          <w:sz w:val="32"/>
          <w:szCs w:val="32"/>
        </w:rPr>
        <w:t>•</w:t>
      </w:r>
      <w:r w:rsidRPr="0075291D">
        <w:rPr>
          <w:sz w:val="32"/>
          <w:szCs w:val="32"/>
        </w:rPr>
        <w:tab/>
        <w:t>Разширяване на мрежата от социални услуги и мерки за подкрепа на уязвимите семейства и децата, за предоставяне на добра грижа за децата, социална интеграция на семейството и децата и индивидуално развитие.</w:t>
      </w:r>
    </w:p>
    <w:p w:rsidR="0075291D" w:rsidRPr="0075291D" w:rsidRDefault="0075291D" w:rsidP="0075291D">
      <w:pPr>
        <w:rPr>
          <w:sz w:val="32"/>
          <w:szCs w:val="32"/>
        </w:rPr>
      </w:pPr>
      <w:r w:rsidRPr="0075291D">
        <w:rPr>
          <w:sz w:val="32"/>
          <w:szCs w:val="32"/>
        </w:rPr>
        <w:t>•</w:t>
      </w:r>
      <w:r w:rsidRPr="0075291D">
        <w:rPr>
          <w:sz w:val="32"/>
          <w:szCs w:val="32"/>
        </w:rPr>
        <w:tab/>
        <w:t>Подкрепа в развитието на интеграционните политики</w:t>
      </w:r>
    </w:p>
    <w:p w:rsidR="0075291D" w:rsidRPr="0075291D" w:rsidRDefault="0075291D" w:rsidP="0075291D">
      <w:pPr>
        <w:rPr>
          <w:sz w:val="32"/>
          <w:szCs w:val="32"/>
        </w:rPr>
      </w:pPr>
      <w:r w:rsidRPr="0075291D">
        <w:rPr>
          <w:sz w:val="32"/>
          <w:szCs w:val="32"/>
        </w:rPr>
        <w:t>•</w:t>
      </w:r>
      <w:r w:rsidRPr="0075291D">
        <w:rPr>
          <w:sz w:val="32"/>
          <w:szCs w:val="32"/>
        </w:rPr>
        <w:tab/>
        <w:t>Повишаване качеството на услугите предлагани от Домашен социален патронаж и детска млечна кухня.</w:t>
      </w:r>
    </w:p>
    <w:p w:rsidR="0075291D" w:rsidRPr="0075291D" w:rsidRDefault="0075291D" w:rsidP="0075291D">
      <w:pPr>
        <w:rPr>
          <w:sz w:val="32"/>
          <w:szCs w:val="32"/>
        </w:rPr>
      </w:pPr>
      <w:r w:rsidRPr="0075291D">
        <w:rPr>
          <w:sz w:val="32"/>
          <w:szCs w:val="32"/>
        </w:rPr>
        <w:t>•</w:t>
      </w:r>
      <w:r w:rsidRPr="0075291D">
        <w:rPr>
          <w:sz w:val="32"/>
          <w:szCs w:val="32"/>
        </w:rPr>
        <w:tab/>
        <w:t xml:space="preserve"> Устойчивост на практиката за подкрепа на най-нуждаещите се лица на територията на община Перник, чрез храни и/или основно материално подпомагане с финансиране от Фонда за европейско подпомагане на най-нуждаещите се лица в България. </w:t>
      </w:r>
    </w:p>
    <w:p w:rsidR="0075291D" w:rsidRPr="0075291D" w:rsidRDefault="0075291D" w:rsidP="0075291D">
      <w:pPr>
        <w:rPr>
          <w:sz w:val="32"/>
          <w:szCs w:val="32"/>
        </w:rPr>
      </w:pPr>
      <w:r w:rsidRPr="0075291D">
        <w:rPr>
          <w:sz w:val="32"/>
          <w:szCs w:val="32"/>
        </w:rPr>
        <w:lastRenderedPageBreak/>
        <w:t>•</w:t>
      </w:r>
      <w:r w:rsidRPr="0075291D">
        <w:rPr>
          <w:sz w:val="32"/>
          <w:szCs w:val="32"/>
        </w:rPr>
        <w:tab/>
        <w:t>Подкрепа на дейността на функциониращите в общината клубове на пенсионера;</w:t>
      </w:r>
    </w:p>
    <w:p w:rsidR="0075291D" w:rsidRPr="0075291D" w:rsidRDefault="0075291D" w:rsidP="0075291D">
      <w:pPr>
        <w:rPr>
          <w:sz w:val="32"/>
          <w:szCs w:val="32"/>
        </w:rPr>
      </w:pPr>
      <w:r w:rsidRPr="0075291D">
        <w:rPr>
          <w:sz w:val="32"/>
          <w:szCs w:val="32"/>
        </w:rPr>
        <w:t>•</w:t>
      </w:r>
      <w:r w:rsidRPr="0075291D">
        <w:rPr>
          <w:sz w:val="32"/>
          <w:szCs w:val="32"/>
        </w:rPr>
        <w:tab/>
        <w:t xml:space="preserve">Активизиране дейността клуба на инвалида и превръщането му в  център на хората в неравностойно положение за осъществяване на социални контакти, получаване на информация по медицински, стопански и други въпроси. </w:t>
      </w:r>
    </w:p>
    <w:p w:rsidR="0075291D" w:rsidRPr="0075291D" w:rsidRDefault="0075291D" w:rsidP="0075291D">
      <w:pPr>
        <w:rPr>
          <w:sz w:val="32"/>
          <w:szCs w:val="32"/>
        </w:rPr>
      </w:pPr>
      <w:r w:rsidRPr="0075291D">
        <w:rPr>
          <w:sz w:val="32"/>
          <w:szCs w:val="32"/>
        </w:rPr>
        <w:t>•</w:t>
      </w:r>
      <w:r w:rsidRPr="0075291D">
        <w:rPr>
          <w:sz w:val="32"/>
          <w:szCs w:val="32"/>
        </w:rPr>
        <w:tab/>
        <w:t xml:space="preserve">Активно участие във всички действащи Регионални и Национални програми,  насочени към осигуряване на заетост на различни групи от обществото - социално слаби, безработни, лица пред пенсионна възраст, хора с увреждания, млади хора с висше образование; </w:t>
      </w:r>
    </w:p>
    <w:p w:rsidR="0075291D" w:rsidRPr="0075291D" w:rsidRDefault="0075291D" w:rsidP="0075291D">
      <w:pPr>
        <w:rPr>
          <w:sz w:val="32"/>
          <w:szCs w:val="32"/>
        </w:rPr>
      </w:pPr>
      <w:r w:rsidRPr="0075291D">
        <w:rPr>
          <w:sz w:val="32"/>
          <w:szCs w:val="32"/>
        </w:rPr>
        <w:t>•</w:t>
      </w:r>
      <w:r w:rsidRPr="0075291D">
        <w:rPr>
          <w:sz w:val="32"/>
          <w:szCs w:val="32"/>
        </w:rPr>
        <w:tab/>
        <w:t>Подкрепа и съдействие на хората с увреждания за преодоляване на социалната изолация и  социално включване чрез разкриване на подходящи работни места по проекти на ЕС и национални програми;</w:t>
      </w:r>
    </w:p>
    <w:p w:rsidR="0075291D" w:rsidRPr="0075291D" w:rsidRDefault="0075291D" w:rsidP="0075291D">
      <w:pPr>
        <w:rPr>
          <w:sz w:val="32"/>
          <w:szCs w:val="32"/>
        </w:rPr>
      </w:pPr>
      <w:r w:rsidRPr="0075291D">
        <w:rPr>
          <w:sz w:val="32"/>
          <w:szCs w:val="32"/>
        </w:rPr>
        <w:t>•</w:t>
      </w:r>
      <w:r w:rsidRPr="0075291D">
        <w:rPr>
          <w:sz w:val="32"/>
          <w:szCs w:val="32"/>
        </w:rPr>
        <w:tab/>
        <w:t>Разширяване спектъра на предлаганите социални услуги за деца с увреждания и техните семейства.</w:t>
      </w:r>
    </w:p>
    <w:p w:rsidR="0075291D" w:rsidRPr="0075291D" w:rsidRDefault="0075291D" w:rsidP="0075291D">
      <w:pPr>
        <w:rPr>
          <w:sz w:val="32"/>
          <w:szCs w:val="32"/>
        </w:rPr>
      </w:pPr>
      <w:r w:rsidRPr="0075291D">
        <w:rPr>
          <w:sz w:val="32"/>
          <w:szCs w:val="32"/>
        </w:rPr>
        <w:t>•</w:t>
      </w:r>
      <w:r w:rsidRPr="0075291D">
        <w:rPr>
          <w:sz w:val="32"/>
          <w:szCs w:val="32"/>
        </w:rPr>
        <w:tab/>
        <w:t xml:space="preserve">Подобряване условията за отглеждане на децата в детските ясли и медицинското обслужване в здравните. </w:t>
      </w:r>
    </w:p>
    <w:p w:rsidR="0075291D" w:rsidRPr="0075291D" w:rsidRDefault="0075291D" w:rsidP="0075291D">
      <w:pPr>
        <w:rPr>
          <w:sz w:val="32"/>
          <w:szCs w:val="32"/>
        </w:rPr>
      </w:pPr>
      <w:r w:rsidRPr="0075291D">
        <w:rPr>
          <w:sz w:val="32"/>
          <w:szCs w:val="32"/>
        </w:rPr>
        <w:t>•</w:t>
      </w:r>
      <w:r w:rsidRPr="0075291D">
        <w:rPr>
          <w:sz w:val="32"/>
          <w:szCs w:val="32"/>
        </w:rPr>
        <w:tab/>
        <w:t>Развитие и утвърждаване на положителните промени в хранителния модел на децата и учениците, осигуряван от детските заведения и училищата с цел намаляване на риска от здравни проблеми и хронични незаразни болести, свързани с нездравословното хранене;</w:t>
      </w:r>
    </w:p>
    <w:p w:rsidR="0075291D" w:rsidRPr="0075291D" w:rsidRDefault="0075291D" w:rsidP="0075291D">
      <w:pPr>
        <w:rPr>
          <w:sz w:val="32"/>
          <w:szCs w:val="32"/>
        </w:rPr>
      </w:pPr>
      <w:r w:rsidRPr="0075291D">
        <w:rPr>
          <w:sz w:val="32"/>
          <w:szCs w:val="32"/>
        </w:rPr>
        <w:t>•</w:t>
      </w:r>
      <w:r w:rsidRPr="0075291D">
        <w:rPr>
          <w:sz w:val="32"/>
          <w:szCs w:val="32"/>
        </w:rPr>
        <w:tab/>
        <w:t>Подобряване на материално-техническата база и условията за организирано хранене на децата;</w:t>
      </w:r>
    </w:p>
    <w:p w:rsidR="0075291D" w:rsidRPr="0075291D" w:rsidRDefault="0075291D" w:rsidP="0075291D">
      <w:pPr>
        <w:rPr>
          <w:sz w:val="32"/>
          <w:szCs w:val="32"/>
        </w:rPr>
      </w:pPr>
      <w:r w:rsidRPr="0075291D">
        <w:rPr>
          <w:sz w:val="32"/>
          <w:szCs w:val="32"/>
        </w:rPr>
        <w:t>•</w:t>
      </w:r>
      <w:r w:rsidRPr="0075291D">
        <w:rPr>
          <w:sz w:val="32"/>
          <w:szCs w:val="32"/>
        </w:rPr>
        <w:tab/>
        <w:t xml:space="preserve">Развиване на дейности, свързани с профилактика и промоция на здраве. </w:t>
      </w:r>
    </w:p>
    <w:p w:rsidR="0075291D" w:rsidRPr="0075291D" w:rsidRDefault="0075291D" w:rsidP="0075291D">
      <w:pPr>
        <w:rPr>
          <w:sz w:val="32"/>
          <w:szCs w:val="32"/>
        </w:rPr>
      </w:pPr>
      <w:r w:rsidRPr="0075291D">
        <w:rPr>
          <w:sz w:val="32"/>
          <w:szCs w:val="32"/>
        </w:rPr>
        <w:lastRenderedPageBreak/>
        <w:t>•</w:t>
      </w:r>
      <w:r w:rsidRPr="0075291D">
        <w:rPr>
          <w:sz w:val="32"/>
          <w:szCs w:val="32"/>
        </w:rPr>
        <w:tab/>
        <w:t>Активизиране на взаимодействието между местната власт, държавните институции, болничните заведения и НПО в съвместните усилия в борбата със социално-значимите заболявания.</w:t>
      </w:r>
    </w:p>
    <w:p w:rsidR="0075291D" w:rsidRPr="0075291D" w:rsidRDefault="0075291D" w:rsidP="0075291D">
      <w:pPr>
        <w:rPr>
          <w:sz w:val="32"/>
          <w:szCs w:val="32"/>
        </w:rPr>
      </w:pPr>
      <w:r w:rsidRPr="0075291D">
        <w:rPr>
          <w:sz w:val="32"/>
          <w:szCs w:val="32"/>
        </w:rPr>
        <w:t>•</w:t>
      </w:r>
      <w:r w:rsidRPr="0075291D">
        <w:rPr>
          <w:sz w:val="32"/>
          <w:szCs w:val="32"/>
        </w:rPr>
        <w:tab/>
        <w:t xml:space="preserve">Разширяване и подобряване на здравните услуги в детските ясли, детска млечна кухня и целодневни детски градини и училища. </w:t>
      </w:r>
    </w:p>
    <w:p w:rsidR="0075291D" w:rsidRPr="0075291D" w:rsidRDefault="0075291D" w:rsidP="0075291D">
      <w:pPr>
        <w:rPr>
          <w:sz w:val="32"/>
          <w:szCs w:val="32"/>
        </w:rPr>
      </w:pPr>
      <w:r w:rsidRPr="0075291D">
        <w:rPr>
          <w:sz w:val="32"/>
          <w:szCs w:val="32"/>
        </w:rPr>
        <w:t>•</w:t>
      </w:r>
      <w:r w:rsidRPr="0075291D">
        <w:rPr>
          <w:sz w:val="32"/>
          <w:szCs w:val="32"/>
        </w:rPr>
        <w:tab/>
        <w:t>Изграждане на Висше специализирано училище по обществено здраве с цел подкрепа на развитието на високо квалифицирани медицински специалисти и здравни кадри за нуждите на медико-социалните грижи.</w:t>
      </w:r>
    </w:p>
    <w:p w:rsidR="0075291D" w:rsidRPr="0075291D" w:rsidRDefault="0075291D" w:rsidP="0075291D">
      <w:pPr>
        <w:rPr>
          <w:sz w:val="32"/>
          <w:szCs w:val="32"/>
        </w:rPr>
      </w:pPr>
      <w:r w:rsidRPr="0075291D">
        <w:rPr>
          <w:sz w:val="32"/>
          <w:szCs w:val="32"/>
        </w:rPr>
        <w:t>•</w:t>
      </w:r>
      <w:r w:rsidRPr="0075291D">
        <w:rPr>
          <w:sz w:val="32"/>
          <w:szCs w:val="32"/>
        </w:rPr>
        <w:tab/>
        <w:t>Подобряване достъпа до здравни грижи и повишаване здравната култура на уязвими групи от  етническите малцинства;</w:t>
      </w:r>
    </w:p>
    <w:p w:rsidR="0075291D" w:rsidRPr="0075291D" w:rsidRDefault="0075291D" w:rsidP="0075291D">
      <w:pPr>
        <w:rPr>
          <w:sz w:val="32"/>
          <w:szCs w:val="32"/>
        </w:rPr>
      </w:pPr>
      <w:r w:rsidRPr="0075291D">
        <w:rPr>
          <w:sz w:val="32"/>
          <w:szCs w:val="32"/>
        </w:rPr>
        <w:t>•</w:t>
      </w:r>
      <w:r w:rsidRPr="0075291D">
        <w:rPr>
          <w:sz w:val="32"/>
          <w:szCs w:val="32"/>
        </w:rPr>
        <w:tab/>
        <w:t xml:space="preserve">Активно участие в Националните програми, насочени към борба с туберкулозата, ХИВ, наркоманията и незаразните хронични заболявания. </w:t>
      </w:r>
    </w:p>
    <w:p w:rsidR="0075291D" w:rsidRPr="0075291D" w:rsidRDefault="0075291D" w:rsidP="0075291D">
      <w:pPr>
        <w:rPr>
          <w:sz w:val="32"/>
          <w:szCs w:val="32"/>
        </w:rPr>
      </w:pPr>
      <w:r w:rsidRPr="0075291D">
        <w:rPr>
          <w:sz w:val="32"/>
          <w:szCs w:val="32"/>
        </w:rPr>
        <w:t>•</w:t>
      </w:r>
      <w:r w:rsidRPr="0075291D">
        <w:rPr>
          <w:sz w:val="32"/>
          <w:szCs w:val="32"/>
        </w:rPr>
        <w:tab/>
        <w:t>Активна работа по проекти на програми на ЕС, ЕСФ и др. •</w:t>
      </w:r>
      <w:r w:rsidRPr="0075291D">
        <w:rPr>
          <w:sz w:val="32"/>
          <w:szCs w:val="32"/>
        </w:rPr>
        <w:tab/>
        <w:t xml:space="preserve">Разширяване спектъра на социалните услуги, които се предлагат в заведенията за социални услуги за деца с увреждания в Община Перник. </w:t>
      </w:r>
    </w:p>
    <w:p w:rsidR="0075291D" w:rsidRPr="0075291D" w:rsidRDefault="0075291D" w:rsidP="0075291D">
      <w:pPr>
        <w:rPr>
          <w:sz w:val="32"/>
          <w:szCs w:val="32"/>
        </w:rPr>
      </w:pPr>
      <w:r w:rsidRPr="0075291D">
        <w:rPr>
          <w:sz w:val="32"/>
          <w:szCs w:val="32"/>
        </w:rPr>
        <w:t>•</w:t>
      </w:r>
      <w:r w:rsidRPr="0075291D">
        <w:rPr>
          <w:sz w:val="32"/>
          <w:szCs w:val="32"/>
        </w:rPr>
        <w:tab/>
        <w:t xml:space="preserve">Увеличаване броя на здравните </w:t>
      </w:r>
      <w:proofErr w:type="spellStart"/>
      <w:r w:rsidRPr="0075291D">
        <w:rPr>
          <w:sz w:val="32"/>
          <w:szCs w:val="32"/>
        </w:rPr>
        <w:t>медиатори</w:t>
      </w:r>
      <w:proofErr w:type="spellEnd"/>
      <w:r w:rsidRPr="0075291D">
        <w:rPr>
          <w:sz w:val="32"/>
          <w:szCs w:val="32"/>
        </w:rPr>
        <w:t xml:space="preserve">, подпомагащи дейността на медицинските специалисти. </w:t>
      </w:r>
    </w:p>
    <w:p w:rsidR="0075291D" w:rsidRPr="0075291D" w:rsidRDefault="0075291D" w:rsidP="0075291D">
      <w:pPr>
        <w:rPr>
          <w:sz w:val="32"/>
          <w:szCs w:val="32"/>
        </w:rPr>
      </w:pPr>
      <w:r w:rsidRPr="0075291D">
        <w:rPr>
          <w:sz w:val="32"/>
          <w:szCs w:val="32"/>
        </w:rPr>
        <w:t>•</w:t>
      </w:r>
      <w:r w:rsidRPr="0075291D">
        <w:rPr>
          <w:sz w:val="32"/>
          <w:szCs w:val="32"/>
        </w:rPr>
        <w:tab/>
        <w:t>Оптимизиране на дейностите по опазване на общественото здраве чрез разработване и прилагане на програми за ограничаване на тютюнопушенето и вредите от злоупотребата с алкохол</w:t>
      </w:r>
    </w:p>
    <w:p w:rsidR="007247E7" w:rsidRDefault="007247E7" w:rsidP="007247E7">
      <w:pPr>
        <w:rPr>
          <w:b/>
          <w:sz w:val="32"/>
          <w:szCs w:val="32"/>
        </w:rPr>
      </w:pPr>
      <w:r w:rsidRPr="007247E7">
        <w:rPr>
          <w:b/>
          <w:sz w:val="32"/>
          <w:szCs w:val="32"/>
        </w:rPr>
        <w:t>КУЛТУРА И ОБРАЗОВАНИЕ</w:t>
      </w:r>
    </w:p>
    <w:p w:rsidR="00941B11" w:rsidRPr="0075291D" w:rsidRDefault="00941B11" w:rsidP="00941B11">
      <w:pPr>
        <w:pStyle w:val="a3"/>
        <w:numPr>
          <w:ilvl w:val="0"/>
          <w:numId w:val="16"/>
        </w:numPr>
        <w:rPr>
          <w:sz w:val="32"/>
          <w:szCs w:val="32"/>
        </w:rPr>
      </w:pPr>
      <w:r w:rsidRPr="0075291D">
        <w:rPr>
          <w:sz w:val="32"/>
          <w:szCs w:val="32"/>
        </w:rPr>
        <w:t xml:space="preserve">Основната цел на тази програма в сферата на културата е да продължи запазването,  утвърждаването и развитието на </w:t>
      </w:r>
      <w:r w:rsidRPr="0075291D">
        <w:rPr>
          <w:sz w:val="32"/>
          <w:szCs w:val="32"/>
        </w:rPr>
        <w:lastRenderedPageBreak/>
        <w:t>Перник като български град с европейски измерения на културата и престижен духовен и фестивален център в региона и страната</w:t>
      </w:r>
    </w:p>
    <w:p w:rsidR="00AF5F6C" w:rsidRDefault="00AF5F6C" w:rsidP="00AF5F6C">
      <w:pPr>
        <w:pStyle w:val="a3"/>
        <w:numPr>
          <w:ilvl w:val="0"/>
          <w:numId w:val="7"/>
        </w:numPr>
        <w:rPr>
          <w:sz w:val="32"/>
          <w:szCs w:val="32"/>
        </w:rPr>
      </w:pPr>
      <w:r w:rsidRPr="00AF5F6C">
        <w:rPr>
          <w:sz w:val="32"/>
          <w:szCs w:val="32"/>
        </w:rPr>
        <w:t>Опазване и насърчаване на културните традиции в района на Община Перник</w:t>
      </w:r>
    </w:p>
    <w:p w:rsidR="00AF5F6C" w:rsidRDefault="00AF5F6C" w:rsidP="00AF5F6C">
      <w:pPr>
        <w:pStyle w:val="a3"/>
        <w:numPr>
          <w:ilvl w:val="0"/>
          <w:numId w:val="7"/>
        </w:numPr>
        <w:rPr>
          <w:sz w:val="32"/>
          <w:szCs w:val="32"/>
        </w:rPr>
      </w:pPr>
      <w:r>
        <w:rPr>
          <w:sz w:val="32"/>
          <w:szCs w:val="32"/>
        </w:rPr>
        <w:t>Създаване на условия за опазване и развитие на твор</w:t>
      </w:r>
      <w:r w:rsidR="00B75ED8">
        <w:rPr>
          <w:sz w:val="32"/>
          <w:szCs w:val="32"/>
        </w:rPr>
        <w:t>ческите и културни общности</w:t>
      </w:r>
    </w:p>
    <w:p w:rsidR="00AF5F6C" w:rsidRPr="00A1580C" w:rsidRDefault="00AF5F6C" w:rsidP="00AF5F6C">
      <w:pPr>
        <w:pStyle w:val="a3"/>
        <w:numPr>
          <w:ilvl w:val="0"/>
          <w:numId w:val="7"/>
        </w:numPr>
        <w:rPr>
          <w:b/>
          <w:sz w:val="32"/>
          <w:szCs w:val="32"/>
        </w:rPr>
      </w:pPr>
      <w:r w:rsidRPr="00AF5F6C">
        <w:rPr>
          <w:sz w:val="32"/>
          <w:szCs w:val="32"/>
        </w:rPr>
        <w:t>Популяризиране на културното наследство</w:t>
      </w:r>
      <w:r>
        <w:rPr>
          <w:sz w:val="32"/>
          <w:szCs w:val="32"/>
        </w:rPr>
        <w:t xml:space="preserve"> и фолклор</w:t>
      </w:r>
    </w:p>
    <w:p w:rsidR="00A1580C" w:rsidRPr="00AF5F6C" w:rsidRDefault="00A1580C" w:rsidP="00AF5F6C">
      <w:pPr>
        <w:pStyle w:val="a3"/>
        <w:numPr>
          <w:ilvl w:val="0"/>
          <w:numId w:val="7"/>
        </w:numPr>
        <w:rPr>
          <w:b/>
          <w:sz w:val="32"/>
          <w:szCs w:val="32"/>
        </w:rPr>
      </w:pPr>
      <w:r>
        <w:rPr>
          <w:sz w:val="32"/>
          <w:szCs w:val="32"/>
        </w:rPr>
        <w:t>Създаване на музей на Сурва</w:t>
      </w:r>
    </w:p>
    <w:p w:rsidR="00DD7F72" w:rsidRDefault="00DD7F72" w:rsidP="00DD7F72">
      <w:pPr>
        <w:pStyle w:val="a3"/>
        <w:numPr>
          <w:ilvl w:val="0"/>
          <w:numId w:val="7"/>
        </w:numPr>
        <w:rPr>
          <w:sz w:val="32"/>
          <w:szCs w:val="32"/>
        </w:rPr>
      </w:pPr>
      <w:r w:rsidRPr="00DD7F72">
        <w:rPr>
          <w:sz w:val="32"/>
          <w:szCs w:val="32"/>
        </w:rPr>
        <w:t>Подобряване на културна инфраструктура - отопление, осветление, осигурен достъп на хора със специфични потребности</w:t>
      </w:r>
      <w:r w:rsidR="00131C69">
        <w:rPr>
          <w:sz w:val="32"/>
          <w:szCs w:val="32"/>
        </w:rPr>
        <w:t xml:space="preserve">. Включване на целия ресурс на Общината в промяна на културния и духовен облик на Перник. </w:t>
      </w:r>
    </w:p>
    <w:p w:rsidR="001A3373" w:rsidRPr="001A3373" w:rsidRDefault="001A3373" w:rsidP="001A3373">
      <w:pPr>
        <w:pStyle w:val="a3"/>
        <w:numPr>
          <w:ilvl w:val="0"/>
          <w:numId w:val="7"/>
        </w:numPr>
        <w:rPr>
          <w:sz w:val="32"/>
          <w:szCs w:val="32"/>
        </w:rPr>
      </w:pPr>
      <w:r w:rsidRPr="001A3373">
        <w:rPr>
          <w:sz w:val="32"/>
          <w:szCs w:val="32"/>
        </w:rPr>
        <w:t>Разширяване на условията и възможностите за диалог и творчески контакти чрез обмен на специалисти и участие на пернишки творци, изпълнители, културни институти и любителски колективи в копродукции, фестивали, представления, спектакли и концерти в страната и чужбина.</w:t>
      </w:r>
    </w:p>
    <w:p w:rsidR="001A3373" w:rsidRDefault="001A3373" w:rsidP="001A3373">
      <w:pPr>
        <w:pStyle w:val="a3"/>
        <w:rPr>
          <w:sz w:val="32"/>
          <w:szCs w:val="32"/>
        </w:rPr>
      </w:pPr>
    </w:p>
    <w:p w:rsidR="001A3373" w:rsidRDefault="001A3373" w:rsidP="001A3373">
      <w:pPr>
        <w:pStyle w:val="a3"/>
        <w:rPr>
          <w:sz w:val="32"/>
          <w:szCs w:val="32"/>
        </w:rPr>
      </w:pPr>
    </w:p>
    <w:p w:rsidR="001A3373" w:rsidRPr="001A3373" w:rsidRDefault="001A3373" w:rsidP="001A3373">
      <w:pPr>
        <w:pStyle w:val="a3"/>
        <w:numPr>
          <w:ilvl w:val="0"/>
          <w:numId w:val="7"/>
        </w:numPr>
        <w:rPr>
          <w:sz w:val="32"/>
          <w:szCs w:val="32"/>
        </w:rPr>
      </w:pPr>
      <w:r w:rsidRPr="001A3373">
        <w:rPr>
          <w:sz w:val="32"/>
          <w:szCs w:val="32"/>
        </w:rPr>
        <w:t>Приоритет в работата на община Перник е дейността по развитие на образованието, като стимул и мотивация за разгръщане на целия потенциал в полза децата и учителите, изразена в няколко основни аспекта:</w:t>
      </w:r>
    </w:p>
    <w:p w:rsidR="001A3373" w:rsidRPr="001A3373" w:rsidRDefault="001A3373" w:rsidP="001A3373">
      <w:pPr>
        <w:pStyle w:val="a3"/>
        <w:rPr>
          <w:sz w:val="32"/>
          <w:szCs w:val="32"/>
        </w:rPr>
      </w:pPr>
      <w:r>
        <w:rPr>
          <w:sz w:val="32"/>
          <w:szCs w:val="32"/>
          <w:lang w:val="en-US"/>
        </w:rPr>
        <w:t>1.</w:t>
      </w:r>
      <w:r w:rsidRPr="001A3373">
        <w:rPr>
          <w:sz w:val="32"/>
          <w:szCs w:val="32"/>
        </w:rPr>
        <w:t>Прилагане мерки за енергийна ефективност на  училищни</w:t>
      </w:r>
      <w:proofErr w:type="spellStart"/>
      <w:r>
        <w:rPr>
          <w:sz w:val="32"/>
          <w:szCs w:val="32"/>
          <w:lang w:val="en-US"/>
        </w:rPr>
        <w:t>тe</w:t>
      </w:r>
      <w:proofErr w:type="spellEnd"/>
      <w:r w:rsidRPr="001A3373">
        <w:rPr>
          <w:sz w:val="32"/>
          <w:szCs w:val="32"/>
        </w:rPr>
        <w:t xml:space="preserve"> сгради </w:t>
      </w:r>
      <w:r>
        <w:rPr>
          <w:sz w:val="32"/>
          <w:szCs w:val="32"/>
        </w:rPr>
        <w:t xml:space="preserve">и </w:t>
      </w:r>
      <w:r w:rsidRPr="001A3373">
        <w:rPr>
          <w:sz w:val="32"/>
          <w:szCs w:val="32"/>
        </w:rPr>
        <w:t>сгради</w:t>
      </w:r>
      <w:r>
        <w:rPr>
          <w:sz w:val="32"/>
          <w:szCs w:val="32"/>
        </w:rPr>
        <w:t>те</w:t>
      </w:r>
      <w:r w:rsidRPr="001A3373">
        <w:rPr>
          <w:sz w:val="32"/>
          <w:szCs w:val="32"/>
        </w:rPr>
        <w:t xml:space="preserve"> на детски</w:t>
      </w:r>
      <w:r>
        <w:rPr>
          <w:sz w:val="32"/>
          <w:szCs w:val="32"/>
        </w:rPr>
        <w:t>те</w:t>
      </w:r>
      <w:r w:rsidRPr="001A3373">
        <w:rPr>
          <w:sz w:val="32"/>
          <w:szCs w:val="32"/>
        </w:rPr>
        <w:t xml:space="preserve"> заведения. </w:t>
      </w:r>
    </w:p>
    <w:p w:rsidR="001A3373" w:rsidRPr="001A3373" w:rsidRDefault="001A3373" w:rsidP="001A3373">
      <w:pPr>
        <w:pStyle w:val="a3"/>
        <w:rPr>
          <w:sz w:val="32"/>
          <w:szCs w:val="32"/>
        </w:rPr>
      </w:pPr>
      <w:r>
        <w:rPr>
          <w:sz w:val="32"/>
          <w:szCs w:val="32"/>
        </w:rPr>
        <w:t>2.</w:t>
      </w:r>
      <w:r w:rsidRPr="001A3373">
        <w:rPr>
          <w:sz w:val="32"/>
          <w:szCs w:val="32"/>
        </w:rPr>
        <w:t>Създаване във всяко училище на възможности за целодневна организация на учебния ден за всички желаещи ученици.</w:t>
      </w:r>
    </w:p>
    <w:p w:rsidR="001A3373" w:rsidRPr="001A3373" w:rsidRDefault="001A3373" w:rsidP="001A3373">
      <w:pPr>
        <w:pStyle w:val="a3"/>
        <w:rPr>
          <w:sz w:val="32"/>
          <w:szCs w:val="32"/>
        </w:rPr>
      </w:pPr>
      <w:r>
        <w:rPr>
          <w:sz w:val="32"/>
          <w:szCs w:val="32"/>
        </w:rPr>
        <w:t>3.</w:t>
      </w:r>
      <w:r w:rsidRPr="001A3373">
        <w:rPr>
          <w:sz w:val="32"/>
          <w:szCs w:val="32"/>
        </w:rPr>
        <w:t xml:space="preserve">Изграждане на нови детски и спортни площадки. </w:t>
      </w:r>
    </w:p>
    <w:p w:rsidR="001A3373" w:rsidRPr="001A3373" w:rsidRDefault="001A3373" w:rsidP="001A3373">
      <w:pPr>
        <w:pStyle w:val="a3"/>
        <w:rPr>
          <w:sz w:val="32"/>
          <w:szCs w:val="32"/>
        </w:rPr>
      </w:pPr>
      <w:r>
        <w:rPr>
          <w:sz w:val="32"/>
          <w:szCs w:val="32"/>
        </w:rPr>
        <w:t>4.</w:t>
      </w:r>
      <w:r w:rsidRPr="001A3373">
        <w:rPr>
          <w:sz w:val="32"/>
          <w:szCs w:val="32"/>
        </w:rPr>
        <w:t xml:space="preserve">Подобряване качеството на игрищата, съоръженията  и условията за развитие на спорта и двигателна култура у децата и учениците. </w:t>
      </w:r>
    </w:p>
    <w:p w:rsidR="001A3373" w:rsidRPr="001A3373" w:rsidRDefault="001A3373" w:rsidP="001A3373">
      <w:pPr>
        <w:pStyle w:val="a3"/>
        <w:rPr>
          <w:sz w:val="32"/>
          <w:szCs w:val="32"/>
        </w:rPr>
      </w:pPr>
      <w:r>
        <w:rPr>
          <w:sz w:val="32"/>
          <w:szCs w:val="32"/>
        </w:rPr>
        <w:lastRenderedPageBreak/>
        <w:t>5.</w:t>
      </w:r>
      <w:r w:rsidRPr="001A3373">
        <w:rPr>
          <w:sz w:val="32"/>
          <w:szCs w:val="32"/>
        </w:rPr>
        <w:t xml:space="preserve">Повишаване мотивацията за физкултура и спорт. </w:t>
      </w:r>
    </w:p>
    <w:p w:rsidR="001A3373" w:rsidRPr="001A3373" w:rsidRDefault="001A3373" w:rsidP="001A3373">
      <w:pPr>
        <w:pStyle w:val="a3"/>
        <w:rPr>
          <w:sz w:val="32"/>
          <w:szCs w:val="32"/>
        </w:rPr>
      </w:pPr>
      <w:r>
        <w:rPr>
          <w:sz w:val="32"/>
          <w:szCs w:val="32"/>
        </w:rPr>
        <w:t>6.</w:t>
      </w:r>
      <w:r w:rsidRPr="001A3373">
        <w:rPr>
          <w:sz w:val="32"/>
          <w:szCs w:val="32"/>
        </w:rPr>
        <w:t>Подобряване сигурността на децата и учениците.</w:t>
      </w:r>
    </w:p>
    <w:p w:rsidR="001A3373" w:rsidRPr="001A3373" w:rsidRDefault="001A3373" w:rsidP="001A3373">
      <w:pPr>
        <w:pStyle w:val="a3"/>
        <w:rPr>
          <w:sz w:val="32"/>
          <w:szCs w:val="32"/>
        </w:rPr>
      </w:pPr>
      <w:r>
        <w:rPr>
          <w:sz w:val="32"/>
          <w:szCs w:val="32"/>
        </w:rPr>
        <w:t>7.</w:t>
      </w:r>
      <w:r w:rsidRPr="001A3373">
        <w:rPr>
          <w:sz w:val="32"/>
          <w:szCs w:val="32"/>
        </w:rPr>
        <w:t xml:space="preserve">Качеството предполага надграждане на знания и умения с оглед максимално развитие и пълноценна реализация на учениците. В този смисъл системата на училищното образование в общината ще създава условия за една добра общообразователна и профилирана подготовка, с цел реализация на ученика в професионален и личностен план. </w:t>
      </w:r>
    </w:p>
    <w:p w:rsidR="001A3373" w:rsidRPr="001A3373" w:rsidRDefault="001A3373" w:rsidP="001A3373">
      <w:pPr>
        <w:pStyle w:val="a3"/>
        <w:rPr>
          <w:sz w:val="32"/>
          <w:szCs w:val="32"/>
        </w:rPr>
      </w:pPr>
      <w:r>
        <w:rPr>
          <w:sz w:val="32"/>
          <w:szCs w:val="32"/>
        </w:rPr>
        <w:t>8.</w:t>
      </w:r>
      <w:r w:rsidRPr="001A3373">
        <w:rPr>
          <w:sz w:val="32"/>
          <w:szCs w:val="32"/>
        </w:rPr>
        <w:t>Създаване на висше специализирано училище по обществено здраве за меди</w:t>
      </w:r>
      <w:r>
        <w:rPr>
          <w:sz w:val="32"/>
          <w:szCs w:val="32"/>
        </w:rPr>
        <w:t>цински сестри, акушерки и кинези</w:t>
      </w:r>
      <w:r w:rsidRPr="001A3373">
        <w:rPr>
          <w:sz w:val="32"/>
          <w:szCs w:val="32"/>
        </w:rPr>
        <w:t xml:space="preserve">терапевти. </w:t>
      </w:r>
    </w:p>
    <w:p w:rsidR="001A3373" w:rsidRPr="001A3373" w:rsidRDefault="001A3373" w:rsidP="001A3373">
      <w:pPr>
        <w:pStyle w:val="a3"/>
        <w:rPr>
          <w:sz w:val="32"/>
          <w:szCs w:val="32"/>
        </w:rPr>
      </w:pPr>
      <w:r>
        <w:rPr>
          <w:sz w:val="32"/>
          <w:szCs w:val="32"/>
        </w:rPr>
        <w:t>9.</w:t>
      </w:r>
      <w:r w:rsidRPr="001A3373">
        <w:rPr>
          <w:sz w:val="32"/>
          <w:szCs w:val="32"/>
        </w:rPr>
        <w:t>Превръщането на ученето през целия живот в реалност в община Перник. Преориентиране на професионалните гимназии към създаване на учебни планове за обучение на нови модерни професии.</w:t>
      </w:r>
    </w:p>
    <w:p w:rsidR="001A3373" w:rsidRPr="001A3373" w:rsidRDefault="001A3373" w:rsidP="001A3373">
      <w:pPr>
        <w:pStyle w:val="a3"/>
        <w:rPr>
          <w:sz w:val="32"/>
          <w:szCs w:val="32"/>
        </w:rPr>
      </w:pPr>
      <w:r>
        <w:rPr>
          <w:sz w:val="32"/>
          <w:szCs w:val="32"/>
        </w:rPr>
        <w:t>10.</w:t>
      </w:r>
      <w:r w:rsidRPr="001A3373">
        <w:rPr>
          <w:sz w:val="32"/>
          <w:szCs w:val="32"/>
        </w:rPr>
        <w:t>Повишаване възможностите за развитие и реализация на личността на  младите граждани. Организиране на свободното време на децата и учениците.</w:t>
      </w:r>
    </w:p>
    <w:p w:rsidR="001A3373" w:rsidRPr="001A3373" w:rsidRDefault="001A3373" w:rsidP="001A3373">
      <w:pPr>
        <w:pStyle w:val="a3"/>
        <w:rPr>
          <w:sz w:val="32"/>
          <w:szCs w:val="32"/>
        </w:rPr>
      </w:pPr>
      <w:r>
        <w:rPr>
          <w:sz w:val="32"/>
          <w:szCs w:val="32"/>
        </w:rPr>
        <w:t>11.</w:t>
      </w:r>
      <w:r w:rsidRPr="001A3373">
        <w:rPr>
          <w:sz w:val="32"/>
          <w:szCs w:val="32"/>
        </w:rPr>
        <w:t>Извеждане на преден план на проблематиката на младите хора, чрез обвързване на учебните планове по професионални  училища за обучение по специалности и професии  с пазара на труда и развитието на икономиката.</w:t>
      </w:r>
    </w:p>
    <w:p w:rsidR="001A3373" w:rsidRPr="001A3373" w:rsidRDefault="001A3373" w:rsidP="001A3373">
      <w:pPr>
        <w:pStyle w:val="a3"/>
        <w:rPr>
          <w:sz w:val="32"/>
          <w:szCs w:val="32"/>
        </w:rPr>
      </w:pPr>
      <w:r>
        <w:rPr>
          <w:sz w:val="32"/>
          <w:szCs w:val="32"/>
        </w:rPr>
        <w:t>12.</w:t>
      </w:r>
      <w:r w:rsidRPr="001A3373">
        <w:rPr>
          <w:sz w:val="32"/>
          <w:szCs w:val="32"/>
        </w:rPr>
        <w:t>Стимулиране на възможностите по въвеждане на интерактивни методи на обучение в училищата и детските заведения.</w:t>
      </w:r>
    </w:p>
    <w:p w:rsidR="001A3373" w:rsidRPr="001A3373" w:rsidRDefault="001A3373" w:rsidP="001A3373">
      <w:pPr>
        <w:pStyle w:val="a3"/>
        <w:rPr>
          <w:sz w:val="32"/>
          <w:szCs w:val="32"/>
        </w:rPr>
      </w:pPr>
      <w:r>
        <w:rPr>
          <w:sz w:val="32"/>
          <w:szCs w:val="32"/>
        </w:rPr>
        <w:t>13.</w:t>
      </w:r>
      <w:r w:rsidRPr="001A3373">
        <w:rPr>
          <w:sz w:val="32"/>
          <w:szCs w:val="32"/>
        </w:rPr>
        <w:t>Създаване на  по-ефективни връзки и механизъм за координиране дейността на всички органи и институции ангажирани с училищното образование и предучилищно възпитание и подготовка на местно ниво .</w:t>
      </w:r>
    </w:p>
    <w:p w:rsidR="001A3373" w:rsidRPr="001A3373" w:rsidRDefault="001A3373" w:rsidP="001A3373">
      <w:pPr>
        <w:pStyle w:val="a3"/>
        <w:rPr>
          <w:sz w:val="32"/>
          <w:szCs w:val="32"/>
        </w:rPr>
      </w:pPr>
      <w:r>
        <w:rPr>
          <w:sz w:val="32"/>
          <w:szCs w:val="32"/>
        </w:rPr>
        <w:t>14.</w:t>
      </w:r>
      <w:r w:rsidRPr="001A3373">
        <w:rPr>
          <w:sz w:val="32"/>
          <w:szCs w:val="32"/>
        </w:rPr>
        <w:t xml:space="preserve">Повишаване ролята на гражданското общество при реализиране на промените. Изграждане на система за ефективни комуникационни канали с родители и </w:t>
      </w:r>
      <w:r w:rsidRPr="001A3373">
        <w:rPr>
          <w:sz w:val="32"/>
          <w:szCs w:val="32"/>
        </w:rPr>
        <w:lastRenderedPageBreak/>
        <w:t>общественост. Активно участие на социалните партньори при решаване проблемите на образованието.</w:t>
      </w:r>
    </w:p>
    <w:p w:rsidR="00C65327" w:rsidRDefault="001A3373" w:rsidP="001A3373">
      <w:pPr>
        <w:pStyle w:val="a3"/>
        <w:rPr>
          <w:sz w:val="32"/>
          <w:szCs w:val="32"/>
        </w:rPr>
      </w:pPr>
      <w:r>
        <w:rPr>
          <w:sz w:val="32"/>
          <w:szCs w:val="32"/>
        </w:rPr>
        <w:t>15.</w:t>
      </w:r>
      <w:r w:rsidR="00C65327" w:rsidRPr="00C65327">
        <w:rPr>
          <w:sz w:val="32"/>
          <w:szCs w:val="32"/>
        </w:rPr>
        <w:t>Изграждане на адаптирана архитектурна среда за интегрирано обучение на деца иученици със специални образователни потребности</w:t>
      </w:r>
    </w:p>
    <w:p w:rsidR="00E4538A" w:rsidRPr="00E4538A" w:rsidRDefault="001A3373" w:rsidP="001A3373">
      <w:pPr>
        <w:pStyle w:val="a3"/>
        <w:rPr>
          <w:sz w:val="32"/>
          <w:szCs w:val="32"/>
        </w:rPr>
      </w:pPr>
      <w:r w:rsidRPr="001A3373">
        <w:rPr>
          <w:sz w:val="32"/>
          <w:szCs w:val="32"/>
        </w:rPr>
        <w:t>16.</w:t>
      </w:r>
      <w:r w:rsidR="00E4538A" w:rsidRPr="00E4538A">
        <w:rPr>
          <w:sz w:val="32"/>
          <w:szCs w:val="32"/>
        </w:rPr>
        <w:t>Повишаване качеството на образованието чрез прилагане на нови европейскиобразователни модели и разширяване възможностите за граждански контрол върхуучебния процес от родителите.</w:t>
      </w:r>
    </w:p>
    <w:p w:rsidR="00B162BD" w:rsidRDefault="00B162BD" w:rsidP="00BB50D6">
      <w:pPr>
        <w:rPr>
          <w:b/>
          <w:sz w:val="32"/>
          <w:szCs w:val="32"/>
        </w:rPr>
      </w:pPr>
    </w:p>
    <w:p w:rsidR="00AF5F6C" w:rsidRPr="00BB50D6" w:rsidRDefault="001779D8" w:rsidP="00BB50D6">
      <w:pPr>
        <w:rPr>
          <w:b/>
          <w:sz w:val="32"/>
          <w:szCs w:val="32"/>
        </w:rPr>
      </w:pPr>
      <w:r w:rsidRPr="00BB50D6">
        <w:rPr>
          <w:b/>
          <w:sz w:val="32"/>
          <w:szCs w:val="32"/>
        </w:rPr>
        <w:t>СПОРТ</w:t>
      </w:r>
    </w:p>
    <w:p w:rsidR="00A1580C" w:rsidRPr="00A1580C" w:rsidRDefault="001779D8" w:rsidP="00A1580C">
      <w:pPr>
        <w:pStyle w:val="a3"/>
        <w:numPr>
          <w:ilvl w:val="0"/>
          <w:numId w:val="9"/>
        </w:numPr>
        <w:rPr>
          <w:sz w:val="32"/>
          <w:szCs w:val="32"/>
        </w:rPr>
      </w:pPr>
      <w:r w:rsidRPr="00A1580C">
        <w:rPr>
          <w:sz w:val="32"/>
          <w:szCs w:val="32"/>
        </w:rPr>
        <w:t>Създаване на условия за постоянни спортни занимания на децата и младите хора</w:t>
      </w:r>
    </w:p>
    <w:p w:rsidR="00A1580C" w:rsidRPr="00A1580C" w:rsidRDefault="00A1580C" w:rsidP="00A1580C">
      <w:pPr>
        <w:pStyle w:val="a3"/>
        <w:numPr>
          <w:ilvl w:val="0"/>
          <w:numId w:val="9"/>
        </w:numPr>
        <w:rPr>
          <w:sz w:val="32"/>
          <w:szCs w:val="32"/>
        </w:rPr>
      </w:pPr>
      <w:r w:rsidRPr="00A1580C">
        <w:rPr>
          <w:sz w:val="32"/>
          <w:szCs w:val="32"/>
        </w:rPr>
        <w:t>Въвеждане на принципите на равнопоставеност при оптимално използване на всички налични спортни бази на територията на общината. Изготвяне на месечни графици за ползването им.</w:t>
      </w:r>
    </w:p>
    <w:p w:rsidR="006961E6" w:rsidRDefault="006961E6" w:rsidP="006961E6">
      <w:pPr>
        <w:pStyle w:val="a3"/>
        <w:numPr>
          <w:ilvl w:val="0"/>
          <w:numId w:val="9"/>
        </w:numPr>
        <w:rPr>
          <w:sz w:val="32"/>
          <w:szCs w:val="32"/>
        </w:rPr>
      </w:pPr>
      <w:r w:rsidRPr="006961E6">
        <w:rPr>
          <w:sz w:val="32"/>
          <w:szCs w:val="32"/>
        </w:rPr>
        <w:t>Стимулиране на модела на публично-частното партньорство като успешна форма за сътрудничество с бизнеса при поддържане и модернизиране на спортната база.</w:t>
      </w:r>
    </w:p>
    <w:p w:rsidR="00BD5E0F" w:rsidRPr="00BD5E0F" w:rsidRDefault="00BD5E0F" w:rsidP="00BD5E0F">
      <w:pPr>
        <w:pStyle w:val="a3"/>
        <w:numPr>
          <w:ilvl w:val="0"/>
          <w:numId w:val="9"/>
        </w:numPr>
        <w:rPr>
          <w:sz w:val="32"/>
          <w:szCs w:val="32"/>
        </w:rPr>
      </w:pPr>
      <w:r w:rsidRPr="00BD5E0F">
        <w:rPr>
          <w:sz w:val="32"/>
          <w:szCs w:val="32"/>
        </w:rPr>
        <w:t>Осигуряване на подобрени условия и организация в базите за физическа активност и спорт на децата в детските заведения и училищата;</w:t>
      </w:r>
    </w:p>
    <w:p w:rsidR="00BD5E0F" w:rsidRDefault="00BD5E0F" w:rsidP="00BD5E0F">
      <w:pPr>
        <w:pStyle w:val="a3"/>
        <w:rPr>
          <w:sz w:val="32"/>
          <w:szCs w:val="32"/>
        </w:rPr>
      </w:pPr>
    </w:p>
    <w:p w:rsidR="00B71CF4" w:rsidRDefault="00B71CF4" w:rsidP="00B71CF4">
      <w:pPr>
        <w:rPr>
          <w:sz w:val="32"/>
          <w:szCs w:val="32"/>
        </w:rPr>
      </w:pPr>
    </w:p>
    <w:p w:rsidR="00B71CF4" w:rsidRDefault="00B71CF4" w:rsidP="00B71CF4">
      <w:pPr>
        <w:rPr>
          <w:sz w:val="32"/>
          <w:szCs w:val="32"/>
        </w:rPr>
      </w:pPr>
    </w:p>
    <w:p w:rsidR="00B71CF4" w:rsidRDefault="00B71CF4" w:rsidP="00B71CF4">
      <w:pPr>
        <w:rPr>
          <w:sz w:val="32"/>
          <w:szCs w:val="32"/>
        </w:rPr>
      </w:pPr>
    </w:p>
    <w:p w:rsidR="00B71CF4" w:rsidRDefault="00B71CF4" w:rsidP="00B71CF4">
      <w:pPr>
        <w:rPr>
          <w:sz w:val="32"/>
          <w:szCs w:val="32"/>
        </w:rPr>
      </w:pPr>
    </w:p>
    <w:p w:rsidR="00B71CF4" w:rsidRDefault="00B71CF4" w:rsidP="00B71CF4">
      <w:pPr>
        <w:rPr>
          <w:sz w:val="32"/>
          <w:szCs w:val="32"/>
        </w:rPr>
      </w:pPr>
    </w:p>
    <w:p w:rsidR="00B71CF4" w:rsidRDefault="00B71CF4" w:rsidP="00B71CF4">
      <w:pPr>
        <w:rPr>
          <w:sz w:val="32"/>
          <w:szCs w:val="32"/>
        </w:rPr>
      </w:pPr>
    </w:p>
    <w:p w:rsidR="00B71CF4" w:rsidRDefault="00B71CF4" w:rsidP="00B71CF4">
      <w:pPr>
        <w:rPr>
          <w:sz w:val="32"/>
          <w:szCs w:val="32"/>
        </w:rPr>
      </w:pPr>
    </w:p>
    <w:p w:rsidR="007247E7" w:rsidRDefault="007247E7" w:rsidP="00AF5F6C">
      <w:pPr>
        <w:rPr>
          <w:b/>
          <w:sz w:val="32"/>
          <w:szCs w:val="32"/>
        </w:rPr>
      </w:pPr>
      <w:r w:rsidRPr="00AF5F6C">
        <w:rPr>
          <w:b/>
          <w:sz w:val="32"/>
          <w:szCs w:val="32"/>
        </w:rPr>
        <w:t>ОКОЛНА СРЕДА</w:t>
      </w:r>
    </w:p>
    <w:p w:rsidR="00BB2F60" w:rsidRPr="00E7215F" w:rsidRDefault="00BB2F60" w:rsidP="00BB2F60">
      <w:pPr>
        <w:pStyle w:val="a3"/>
        <w:numPr>
          <w:ilvl w:val="0"/>
          <w:numId w:val="10"/>
        </w:numPr>
        <w:rPr>
          <w:sz w:val="32"/>
          <w:szCs w:val="32"/>
        </w:rPr>
      </w:pPr>
      <w:r w:rsidRPr="00E7215F">
        <w:rPr>
          <w:sz w:val="32"/>
          <w:szCs w:val="32"/>
        </w:rPr>
        <w:t xml:space="preserve">Постигане на устойчиво решаване на екологичните проблеми и подобряване състоянието на околната среда в  Община Перник </w:t>
      </w:r>
    </w:p>
    <w:p w:rsidR="00BB50D6" w:rsidRDefault="00BB50D6" w:rsidP="00BB50D6">
      <w:pPr>
        <w:pStyle w:val="a3"/>
        <w:numPr>
          <w:ilvl w:val="0"/>
          <w:numId w:val="10"/>
        </w:numPr>
        <w:rPr>
          <w:sz w:val="32"/>
          <w:szCs w:val="32"/>
        </w:rPr>
      </w:pPr>
      <w:r w:rsidRPr="00BB50D6">
        <w:rPr>
          <w:sz w:val="32"/>
          <w:szCs w:val="32"/>
        </w:rPr>
        <w:t>Поддържане в добро състояние на зелените площи и поетапно създаване на новитакива.</w:t>
      </w:r>
    </w:p>
    <w:p w:rsidR="00D06BC7" w:rsidRPr="00E7215F" w:rsidRDefault="00D06BC7" w:rsidP="00BB50D6">
      <w:pPr>
        <w:pStyle w:val="a3"/>
        <w:numPr>
          <w:ilvl w:val="0"/>
          <w:numId w:val="10"/>
        </w:numPr>
        <w:rPr>
          <w:sz w:val="32"/>
          <w:szCs w:val="32"/>
        </w:rPr>
      </w:pPr>
      <w:r w:rsidRPr="00E7215F">
        <w:rPr>
          <w:sz w:val="32"/>
          <w:szCs w:val="32"/>
        </w:rPr>
        <w:t>Разширяване и поддържане на водните площи</w:t>
      </w:r>
    </w:p>
    <w:p w:rsidR="00070583" w:rsidRDefault="00CF6A49" w:rsidP="00BB50D6">
      <w:pPr>
        <w:pStyle w:val="a3"/>
        <w:numPr>
          <w:ilvl w:val="0"/>
          <w:numId w:val="10"/>
        </w:numPr>
        <w:rPr>
          <w:sz w:val="32"/>
          <w:szCs w:val="32"/>
        </w:rPr>
      </w:pPr>
      <w:r>
        <w:rPr>
          <w:sz w:val="32"/>
          <w:szCs w:val="32"/>
        </w:rPr>
        <w:t>Развитие на зелената система на града и недопускане на застрояване на зелените площи</w:t>
      </w:r>
    </w:p>
    <w:p w:rsidR="00CF6A49" w:rsidRDefault="00CF6A49" w:rsidP="00BB50D6">
      <w:pPr>
        <w:pStyle w:val="a3"/>
        <w:numPr>
          <w:ilvl w:val="0"/>
          <w:numId w:val="10"/>
        </w:numPr>
        <w:rPr>
          <w:sz w:val="32"/>
          <w:szCs w:val="32"/>
        </w:rPr>
      </w:pPr>
      <w:r>
        <w:rPr>
          <w:sz w:val="32"/>
          <w:szCs w:val="32"/>
        </w:rPr>
        <w:t>Изграждане на съвременни спортни и детски площадки в парковете</w:t>
      </w:r>
      <w:r w:rsidR="00AB0094">
        <w:rPr>
          <w:sz w:val="32"/>
          <w:szCs w:val="32"/>
        </w:rPr>
        <w:t xml:space="preserve">, </w:t>
      </w:r>
      <w:r w:rsidR="00AB0094" w:rsidRPr="00E7215F">
        <w:rPr>
          <w:sz w:val="32"/>
          <w:szCs w:val="32"/>
        </w:rPr>
        <w:t xml:space="preserve">училищата </w:t>
      </w:r>
      <w:r w:rsidRPr="00E7215F">
        <w:rPr>
          <w:sz w:val="32"/>
          <w:szCs w:val="32"/>
        </w:rPr>
        <w:t xml:space="preserve">и </w:t>
      </w:r>
      <w:r w:rsidR="00AB0094" w:rsidRPr="00E7215F">
        <w:rPr>
          <w:sz w:val="32"/>
          <w:szCs w:val="32"/>
        </w:rPr>
        <w:t xml:space="preserve">детските </w:t>
      </w:r>
      <w:r w:rsidRPr="00E7215F">
        <w:rPr>
          <w:sz w:val="32"/>
          <w:szCs w:val="32"/>
        </w:rPr>
        <w:t>градини</w:t>
      </w:r>
      <w:r w:rsidR="00AB0094" w:rsidRPr="00E7215F">
        <w:rPr>
          <w:sz w:val="32"/>
          <w:szCs w:val="32"/>
        </w:rPr>
        <w:t xml:space="preserve"> и ясли</w:t>
      </w:r>
    </w:p>
    <w:p w:rsidR="00CF6A49" w:rsidRDefault="00CF6A49" w:rsidP="00BB50D6">
      <w:pPr>
        <w:pStyle w:val="a3"/>
        <w:numPr>
          <w:ilvl w:val="0"/>
          <w:numId w:val="10"/>
        </w:numPr>
        <w:rPr>
          <w:sz w:val="32"/>
          <w:szCs w:val="32"/>
        </w:rPr>
      </w:pPr>
      <w:r>
        <w:rPr>
          <w:sz w:val="32"/>
          <w:szCs w:val="32"/>
        </w:rPr>
        <w:t>Достигане на европейските стандарти за качество на атмосферния въздух- Това е един от екологичните проблеми на града със съществено значение поради доказаното му въздействие върху здравето на населението. Здравословните проблеми като респираторни болести , сърдечно-съдови, ракови и други заболявания са често свързани и задълбочавани вследствие на влошеното качество на въздуха. Новите стандарти</w:t>
      </w:r>
      <w:r w:rsidR="00703866">
        <w:rPr>
          <w:sz w:val="32"/>
          <w:szCs w:val="32"/>
        </w:rPr>
        <w:t xml:space="preserve"> на ЕС за качеството на въздуха, които са част от националната нормативна уредба , отразяват насоките на Световната здравна организация за адекватна защита на човешкото здраве.</w:t>
      </w:r>
    </w:p>
    <w:p w:rsidR="00CF6A49" w:rsidRDefault="00CF6A49" w:rsidP="00BB50D6">
      <w:pPr>
        <w:pStyle w:val="a3"/>
        <w:numPr>
          <w:ilvl w:val="0"/>
          <w:numId w:val="10"/>
        </w:numPr>
        <w:rPr>
          <w:sz w:val="32"/>
          <w:szCs w:val="32"/>
        </w:rPr>
      </w:pPr>
      <w:r>
        <w:rPr>
          <w:sz w:val="32"/>
          <w:szCs w:val="32"/>
        </w:rPr>
        <w:t>Подобряване на чистотата и управлението на отпадъците</w:t>
      </w:r>
      <w:r w:rsidR="00F02066">
        <w:rPr>
          <w:sz w:val="32"/>
          <w:szCs w:val="32"/>
        </w:rPr>
        <w:t xml:space="preserve"> – основна задача е въвеждането на ефективна интегрирана система от съоръжения и услуги при управлението на битовите отпадъци и поддържане на чистотата на обществените пространства</w:t>
      </w:r>
    </w:p>
    <w:p w:rsidR="001B4332" w:rsidRPr="00E7215F" w:rsidRDefault="001B4332" w:rsidP="001B4332">
      <w:pPr>
        <w:pStyle w:val="a3"/>
        <w:numPr>
          <w:ilvl w:val="0"/>
          <w:numId w:val="10"/>
        </w:numPr>
        <w:rPr>
          <w:sz w:val="32"/>
          <w:szCs w:val="32"/>
        </w:rPr>
      </w:pPr>
      <w:r w:rsidRPr="00E7215F">
        <w:rPr>
          <w:sz w:val="32"/>
          <w:szCs w:val="32"/>
        </w:rPr>
        <w:t>Изграждане на депа за едрогабаритни битови отпадъци и за строителни отпадъци</w:t>
      </w:r>
    </w:p>
    <w:p w:rsidR="006A6589" w:rsidRDefault="006A6589" w:rsidP="00BB50D6">
      <w:pPr>
        <w:pStyle w:val="a3"/>
        <w:numPr>
          <w:ilvl w:val="0"/>
          <w:numId w:val="10"/>
        </w:numPr>
        <w:rPr>
          <w:sz w:val="32"/>
          <w:szCs w:val="32"/>
        </w:rPr>
      </w:pPr>
      <w:r>
        <w:rPr>
          <w:sz w:val="32"/>
          <w:szCs w:val="32"/>
        </w:rPr>
        <w:lastRenderedPageBreak/>
        <w:t>Контрол върху изхвърлянето на отпадъци в обособените за целта места и въвеждане на санкции за нарушителите</w:t>
      </w:r>
    </w:p>
    <w:p w:rsidR="006A6589" w:rsidRDefault="001B4332" w:rsidP="00BB50D6">
      <w:pPr>
        <w:pStyle w:val="a3"/>
        <w:numPr>
          <w:ilvl w:val="0"/>
          <w:numId w:val="10"/>
        </w:numPr>
        <w:rPr>
          <w:sz w:val="32"/>
          <w:szCs w:val="32"/>
        </w:rPr>
      </w:pPr>
      <w:r w:rsidRPr="00E7215F">
        <w:rPr>
          <w:sz w:val="32"/>
          <w:szCs w:val="32"/>
        </w:rPr>
        <w:t>Ефективна</w:t>
      </w:r>
      <w:r w:rsidR="006A6589" w:rsidRPr="00E7215F">
        <w:rPr>
          <w:sz w:val="32"/>
          <w:szCs w:val="32"/>
        </w:rPr>
        <w:t xml:space="preserve"> експлоатация на </w:t>
      </w:r>
      <w:r w:rsidRPr="00E7215F">
        <w:rPr>
          <w:sz w:val="32"/>
          <w:szCs w:val="32"/>
        </w:rPr>
        <w:t>Регионалното</w:t>
      </w:r>
      <w:r>
        <w:rPr>
          <w:sz w:val="32"/>
          <w:szCs w:val="32"/>
        </w:rPr>
        <w:t xml:space="preserve"> д</w:t>
      </w:r>
      <w:r w:rsidR="006A6589">
        <w:rPr>
          <w:sz w:val="32"/>
          <w:szCs w:val="32"/>
        </w:rPr>
        <w:t xml:space="preserve">епо за твърди битови отпадъци </w:t>
      </w:r>
    </w:p>
    <w:p w:rsidR="001B4332" w:rsidRPr="00E7215F" w:rsidRDefault="001B4332" w:rsidP="00BB50D6">
      <w:pPr>
        <w:pStyle w:val="a3"/>
        <w:numPr>
          <w:ilvl w:val="0"/>
          <w:numId w:val="10"/>
        </w:numPr>
        <w:rPr>
          <w:sz w:val="32"/>
          <w:szCs w:val="32"/>
        </w:rPr>
      </w:pPr>
      <w:r w:rsidRPr="00E7215F">
        <w:rPr>
          <w:sz w:val="32"/>
          <w:szCs w:val="32"/>
        </w:rPr>
        <w:t>Въвеждане на мерки за разделно събиране и оползотворяване на твърдите битови отпадъци</w:t>
      </w:r>
    </w:p>
    <w:p w:rsidR="00167661" w:rsidRPr="00167661" w:rsidRDefault="00167661" w:rsidP="006E4C1C">
      <w:pPr>
        <w:rPr>
          <w:b/>
          <w:sz w:val="32"/>
          <w:szCs w:val="32"/>
        </w:rPr>
      </w:pPr>
    </w:p>
    <w:p w:rsidR="00D35A86" w:rsidRDefault="00D35A86" w:rsidP="006E4C1C">
      <w:pPr>
        <w:rPr>
          <w:b/>
          <w:sz w:val="32"/>
          <w:szCs w:val="32"/>
        </w:rPr>
      </w:pPr>
    </w:p>
    <w:p w:rsidR="00BA7DBA" w:rsidRPr="00167661" w:rsidRDefault="007035EC" w:rsidP="006E4C1C">
      <w:pPr>
        <w:rPr>
          <w:b/>
          <w:sz w:val="32"/>
          <w:szCs w:val="32"/>
        </w:rPr>
      </w:pPr>
      <w:r w:rsidRPr="00167661">
        <w:rPr>
          <w:b/>
          <w:sz w:val="32"/>
          <w:szCs w:val="32"/>
        </w:rPr>
        <w:t>ПОДОБРЯВАНЕ НА ОБЩЕСТВЕНИЯ РЕД И СИГУРНОСТ</w:t>
      </w:r>
    </w:p>
    <w:p w:rsidR="007035EC" w:rsidRPr="004D48E6" w:rsidRDefault="004D48E6" w:rsidP="004D48E6">
      <w:pPr>
        <w:rPr>
          <w:sz w:val="32"/>
          <w:szCs w:val="32"/>
        </w:rPr>
      </w:pPr>
      <w:r w:rsidRPr="004D48E6">
        <w:rPr>
          <w:sz w:val="32"/>
          <w:szCs w:val="32"/>
        </w:rPr>
        <w:t>Местната власт не разполага с властови и кадрови потенциал за ефективна превенция и противодействие на престъпността. Нашите основни цели в тази посока са:</w:t>
      </w:r>
    </w:p>
    <w:p w:rsidR="004D48E6" w:rsidRDefault="004D48E6" w:rsidP="004D48E6">
      <w:pPr>
        <w:pStyle w:val="a3"/>
        <w:numPr>
          <w:ilvl w:val="0"/>
          <w:numId w:val="24"/>
        </w:numPr>
        <w:rPr>
          <w:sz w:val="32"/>
          <w:szCs w:val="32"/>
        </w:rPr>
      </w:pPr>
      <w:r>
        <w:rPr>
          <w:sz w:val="32"/>
          <w:szCs w:val="32"/>
        </w:rPr>
        <w:t>Повишаване на чувството за сигурност на гражданите</w:t>
      </w:r>
    </w:p>
    <w:p w:rsidR="004D48E6" w:rsidRDefault="004D48E6" w:rsidP="004D48E6">
      <w:pPr>
        <w:pStyle w:val="a3"/>
        <w:numPr>
          <w:ilvl w:val="0"/>
          <w:numId w:val="24"/>
        </w:numPr>
        <w:rPr>
          <w:sz w:val="32"/>
          <w:szCs w:val="32"/>
        </w:rPr>
      </w:pPr>
      <w:r>
        <w:rPr>
          <w:sz w:val="32"/>
          <w:szCs w:val="32"/>
        </w:rPr>
        <w:t xml:space="preserve">Превенция на детската престъпност и попадане под зависимости </w:t>
      </w:r>
    </w:p>
    <w:p w:rsidR="004D48E6" w:rsidRDefault="004D48E6" w:rsidP="004D48E6">
      <w:pPr>
        <w:pStyle w:val="a3"/>
        <w:numPr>
          <w:ilvl w:val="0"/>
          <w:numId w:val="24"/>
        </w:numPr>
        <w:rPr>
          <w:sz w:val="32"/>
          <w:szCs w:val="32"/>
        </w:rPr>
      </w:pPr>
      <w:r>
        <w:rPr>
          <w:sz w:val="32"/>
          <w:szCs w:val="32"/>
        </w:rPr>
        <w:t>Създаване на механизъм</w:t>
      </w:r>
      <w:r w:rsidR="00AF16BB">
        <w:rPr>
          <w:sz w:val="32"/>
          <w:szCs w:val="32"/>
        </w:rPr>
        <w:t>, чрез който кметовете на кметства</w:t>
      </w:r>
      <w:r>
        <w:rPr>
          <w:sz w:val="32"/>
          <w:szCs w:val="32"/>
        </w:rPr>
        <w:t xml:space="preserve"> и органите на местно самоуправление да изпълняват задълженията си по опазване на обществения ред</w:t>
      </w:r>
    </w:p>
    <w:p w:rsidR="006A6589" w:rsidRDefault="006A6589" w:rsidP="004D48E6">
      <w:pPr>
        <w:pStyle w:val="a3"/>
        <w:numPr>
          <w:ilvl w:val="0"/>
          <w:numId w:val="24"/>
        </w:numPr>
        <w:rPr>
          <w:sz w:val="32"/>
          <w:szCs w:val="32"/>
        </w:rPr>
      </w:pPr>
      <w:r>
        <w:rPr>
          <w:sz w:val="32"/>
          <w:szCs w:val="32"/>
        </w:rPr>
        <w:t xml:space="preserve">Поставяне на камери за видеонаблюдение </w:t>
      </w:r>
    </w:p>
    <w:p w:rsidR="004D48E6" w:rsidRDefault="004D48E6" w:rsidP="004D48E6">
      <w:pPr>
        <w:pStyle w:val="a3"/>
        <w:rPr>
          <w:sz w:val="32"/>
          <w:szCs w:val="32"/>
        </w:rPr>
      </w:pPr>
    </w:p>
    <w:p w:rsidR="004D48E6" w:rsidRDefault="004D48E6" w:rsidP="004D48E6">
      <w:pPr>
        <w:pStyle w:val="a3"/>
        <w:rPr>
          <w:sz w:val="32"/>
          <w:szCs w:val="32"/>
        </w:rPr>
      </w:pPr>
    </w:p>
    <w:p w:rsidR="004D48E6" w:rsidRDefault="004D48E6" w:rsidP="004D48E6">
      <w:pPr>
        <w:pStyle w:val="a3"/>
        <w:rPr>
          <w:sz w:val="32"/>
          <w:szCs w:val="32"/>
        </w:rPr>
      </w:pPr>
    </w:p>
    <w:p w:rsidR="004D48E6" w:rsidRPr="004D48E6" w:rsidRDefault="004D48E6" w:rsidP="004D48E6">
      <w:pPr>
        <w:pStyle w:val="a3"/>
        <w:rPr>
          <w:sz w:val="32"/>
          <w:szCs w:val="32"/>
        </w:rPr>
      </w:pPr>
    </w:p>
    <w:p w:rsidR="00B71CF4" w:rsidRDefault="00B71CF4" w:rsidP="006E4C1C">
      <w:pPr>
        <w:rPr>
          <w:sz w:val="32"/>
          <w:szCs w:val="32"/>
        </w:rPr>
      </w:pPr>
    </w:p>
    <w:p w:rsidR="00070583" w:rsidRPr="00CC0574" w:rsidRDefault="00070583" w:rsidP="006E4C1C">
      <w:pPr>
        <w:rPr>
          <w:sz w:val="32"/>
          <w:szCs w:val="32"/>
        </w:rPr>
      </w:pPr>
    </w:p>
    <w:sectPr w:rsidR="00070583" w:rsidRPr="00CC0574" w:rsidSect="006C5C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04349"/>
    <w:multiLevelType w:val="hybridMultilevel"/>
    <w:tmpl w:val="FE8C04A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527A64"/>
    <w:multiLevelType w:val="hybridMultilevel"/>
    <w:tmpl w:val="61AED0A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F3756A"/>
    <w:multiLevelType w:val="hybridMultilevel"/>
    <w:tmpl w:val="635E7BC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1F7693"/>
    <w:multiLevelType w:val="hybridMultilevel"/>
    <w:tmpl w:val="8258FF4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F1496D"/>
    <w:multiLevelType w:val="hybridMultilevel"/>
    <w:tmpl w:val="220A24C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5B187F"/>
    <w:multiLevelType w:val="hybridMultilevel"/>
    <w:tmpl w:val="CAF6C98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0C6B8A"/>
    <w:multiLevelType w:val="hybridMultilevel"/>
    <w:tmpl w:val="A53693D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BF7B3B"/>
    <w:multiLevelType w:val="hybridMultilevel"/>
    <w:tmpl w:val="D5FCC0D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D21017"/>
    <w:multiLevelType w:val="hybridMultilevel"/>
    <w:tmpl w:val="B70255D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3B32EE"/>
    <w:multiLevelType w:val="hybridMultilevel"/>
    <w:tmpl w:val="8D6CEB4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3AC017F"/>
    <w:multiLevelType w:val="hybridMultilevel"/>
    <w:tmpl w:val="72386550"/>
    <w:lvl w:ilvl="0" w:tplc="974CBE34">
      <w:start w:val="201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531DE4"/>
    <w:multiLevelType w:val="hybridMultilevel"/>
    <w:tmpl w:val="E65AC0D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ACD160A"/>
    <w:multiLevelType w:val="hybridMultilevel"/>
    <w:tmpl w:val="8334CAA0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3E370CB4"/>
    <w:multiLevelType w:val="hybridMultilevel"/>
    <w:tmpl w:val="330E1D50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35C68D3"/>
    <w:multiLevelType w:val="hybridMultilevel"/>
    <w:tmpl w:val="4B649C9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59E065D"/>
    <w:multiLevelType w:val="hybridMultilevel"/>
    <w:tmpl w:val="7724229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C036696"/>
    <w:multiLevelType w:val="hybridMultilevel"/>
    <w:tmpl w:val="96F4A5C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C1A51C1"/>
    <w:multiLevelType w:val="hybridMultilevel"/>
    <w:tmpl w:val="5DE0C04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103335C"/>
    <w:multiLevelType w:val="hybridMultilevel"/>
    <w:tmpl w:val="0B401BE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C420DAC"/>
    <w:multiLevelType w:val="hybridMultilevel"/>
    <w:tmpl w:val="624C6CB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35335CC"/>
    <w:multiLevelType w:val="hybridMultilevel"/>
    <w:tmpl w:val="2F42442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3CE17C1"/>
    <w:multiLevelType w:val="hybridMultilevel"/>
    <w:tmpl w:val="FA9A7B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595539C"/>
    <w:multiLevelType w:val="hybridMultilevel"/>
    <w:tmpl w:val="B120CA5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EB8684F"/>
    <w:multiLevelType w:val="hybridMultilevel"/>
    <w:tmpl w:val="D5B8A282"/>
    <w:lvl w:ilvl="0" w:tplc="F99A547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8B027F8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802B320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DB69966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80474B6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7F4263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106205A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9563418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3B448B2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0B2259A"/>
    <w:multiLevelType w:val="hybridMultilevel"/>
    <w:tmpl w:val="957C4FB2"/>
    <w:lvl w:ilvl="0" w:tplc="D3A61A7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C7EDFC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68094F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5B6B1A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7CEB93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FD6AFA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F98D35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908EA9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FD0EE3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C214436"/>
    <w:multiLevelType w:val="hybridMultilevel"/>
    <w:tmpl w:val="2FE2795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E80444F"/>
    <w:multiLevelType w:val="hybridMultilevel"/>
    <w:tmpl w:val="8FA8AF4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3"/>
  </w:num>
  <w:num w:numId="3">
    <w:abstractNumId w:val="3"/>
  </w:num>
  <w:num w:numId="4">
    <w:abstractNumId w:val="6"/>
  </w:num>
  <w:num w:numId="5">
    <w:abstractNumId w:val="15"/>
  </w:num>
  <w:num w:numId="6">
    <w:abstractNumId w:val="19"/>
  </w:num>
  <w:num w:numId="7">
    <w:abstractNumId w:val="25"/>
  </w:num>
  <w:num w:numId="8">
    <w:abstractNumId w:val="1"/>
  </w:num>
  <w:num w:numId="9">
    <w:abstractNumId w:val="7"/>
  </w:num>
  <w:num w:numId="10">
    <w:abstractNumId w:val="8"/>
  </w:num>
  <w:num w:numId="11">
    <w:abstractNumId w:val="22"/>
  </w:num>
  <w:num w:numId="12">
    <w:abstractNumId w:val="4"/>
  </w:num>
  <w:num w:numId="13">
    <w:abstractNumId w:val="5"/>
  </w:num>
  <w:num w:numId="14">
    <w:abstractNumId w:val="12"/>
  </w:num>
  <w:num w:numId="15">
    <w:abstractNumId w:val="2"/>
  </w:num>
  <w:num w:numId="16">
    <w:abstractNumId w:val="0"/>
  </w:num>
  <w:num w:numId="17">
    <w:abstractNumId w:val="18"/>
  </w:num>
  <w:num w:numId="18">
    <w:abstractNumId w:val="20"/>
  </w:num>
  <w:num w:numId="19">
    <w:abstractNumId w:val="26"/>
  </w:num>
  <w:num w:numId="20">
    <w:abstractNumId w:val="14"/>
  </w:num>
  <w:num w:numId="21">
    <w:abstractNumId w:val="11"/>
  </w:num>
  <w:num w:numId="22">
    <w:abstractNumId w:val="17"/>
  </w:num>
  <w:num w:numId="23">
    <w:abstractNumId w:val="9"/>
  </w:num>
  <w:num w:numId="24">
    <w:abstractNumId w:val="21"/>
  </w:num>
  <w:num w:numId="25">
    <w:abstractNumId w:val="16"/>
  </w:num>
  <w:num w:numId="26">
    <w:abstractNumId w:val="23"/>
  </w:num>
  <w:num w:numId="27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E4C1C"/>
    <w:rsid w:val="00015656"/>
    <w:rsid w:val="00041598"/>
    <w:rsid w:val="00047EF1"/>
    <w:rsid w:val="00056754"/>
    <w:rsid w:val="00070583"/>
    <w:rsid w:val="000B7F2F"/>
    <w:rsid w:val="000C7629"/>
    <w:rsid w:val="000D1C01"/>
    <w:rsid w:val="000D7F8D"/>
    <w:rsid w:val="000F00B2"/>
    <w:rsid w:val="00116A8B"/>
    <w:rsid w:val="00121702"/>
    <w:rsid w:val="001229F7"/>
    <w:rsid w:val="00131C69"/>
    <w:rsid w:val="001448C5"/>
    <w:rsid w:val="00167661"/>
    <w:rsid w:val="00174D96"/>
    <w:rsid w:val="001775A2"/>
    <w:rsid w:val="001779D8"/>
    <w:rsid w:val="001A3373"/>
    <w:rsid w:val="001B4332"/>
    <w:rsid w:val="001D630B"/>
    <w:rsid w:val="001D7F20"/>
    <w:rsid w:val="001E0E70"/>
    <w:rsid w:val="001F1F56"/>
    <w:rsid w:val="002048B4"/>
    <w:rsid w:val="002271AE"/>
    <w:rsid w:val="00244B03"/>
    <w:rsid w:val="00244DEF"/>
    <w:rsid w:val="0026713E"/>
    <w:rsid w:val="0028525E"/>
    <w:rsid w:val="002A4121"/>
    <w:rsid w:val="002C372C"/>
    <w:rsid w:val="003016D0"/>
    <w:rsid w:val="003170C8"/>
    <w:rsid w:val="00326DDA"/>
    <w:rsid w:val="003432B0"/>
    <w:rsid w:val="003443F8"/>
    <w:rsid w:val="00371184"/>
    <w:rsid w:val="00384065"/>
    <w:rsid w:val="00396647"/>
    <w:rsid w:val="003F2E08"/>
    <w:rsid w:val="004111F1"/>
    <w:rsid w:val="0044748E"/>
    <w:rsid w:val="00474D53"/>
    <w:rsid w:val="004B5F1C"/>
    <w:rsid w:val="004D48E6"/>
    <w:rsid w:val="004F5462"/>
    <w:rsid w:val="00522A9A"/>
    <w:rsid w:val="00533208"/>
    <w:rsid w:val="00547C36"/>
    <w:rsid w:val="00561535"/>
    <w:rsid w:val="00572846"/>
    <w:rsid w:val="005A0B4D"/>
    <w:rsid w:val="005C0AD5"/>
    <w:rsid w:val="005E4744"/>
    <w:rsid w:val="0061014D"/>
    <w:rsid w:val="00660D7E"/>
    <w:rsid w:val="00665C22"/>
    <w:rsid w:val="006734DF"/>
    <w:rsid w:val="00680FE5"/>
    <w:rsid w:val="006961E6"/>
    <w:rsid w:val="006A6589"/>
    <w:rsid w:val="006C5C3E"/>
    <w:rsid w:val="006E4C1C"/>
    <w:rsid w:val="006F4D09"/>
    <w:rsid w:val="007035EC"/>
    <w:rsid w:val="00703866"/>
    <w:rsid w:val="007247E7"/>
    <w:rsid w:val="0075291D"/>
    <w:rsid w:val="007A3625"/>
    <w:rsid w:val="007E53EE"/>
    <w:rsid w:val="0081670A"/>
    <w:rsid w:val="008232B5"/>
    <w:rsid w:val="00845D99"/>
    <w:rsid w:val="0085642A"/>
    <w:rsid w:val="00884493"/>
    <w:rsid w:val="008A7838"/>
    <w:rsid w:val="008E7F55"/>
    <w:rsid w:val="00917E52"/>
    <w:rsid w:val="00936120"/>
    <w:rsid w:val="00941B11"/>
    <w:rsid w:val="00956808"/>
    <w:rsid w:val="00963555"/>
    <w:rsid w:val="00977A9D"/>
    <w:rsid w:val="0098022B"/>
    <w:rsid w:val="009A2A12"/>
    <w:rsid w:val="009B2B1D"/>
    <w:rsid w:val="009B6155"/>
    <w:rsid w:val="009F4AC0"/>
    <w:rsid w:val="009F5636"/>
    <w:rsid w:val="00A1580C"/>
    <w:rsid w:val="00A37DCE"/>
    <w:rsid w:val="00A71F13"/>
    <w:rsid w:val="00A82550"/>
    <w:rsid w:val="00A93B84"/>
    <w:rsid w:val="00AB0094"/>
    <w:rsid w:val="00AF16BB"/>
    <w:rsid w:val="00AF5F6C"/>
    <w:rsid w:val="00B006D3"/>
    <w:rsid w:val="00B162BD"/>
    <w:rsid w:val="00B44170"/>
    <w:rsid w:val="00B4709B"/>
    <w:rsid w:val="00B703CB"/>
    <w:rsid w:val="00B71CF4"/>
    <w:rsid w:val="00B75ED8"/>
    <w:rsid w:val="00B760AD"/>
    <w:rsid w:val="00B90A65"/>
    <w:rsid w:val="00BA7DBA"/>
    <w:rsid w:val="00BB2F60"/>
    <w:rsid w:val="00BB50D6"/>
    <w:rsid w:val="00BD5E0F"/>
    <w:rsid w:val="00C40C3A"/>
    <w:rsid w:val="00C45471"/>
    <w:rsid w:val="00C65327"/>
    <w:rsid w:val="00C85A9B"/>
    <w:rsid w:val="00CC0574"/>
    <w:rsid w:val="00CD5F3C"/>
    <w:rsid w:val="00CF6A49"/>
    <w:rsid w:val="00D000A6"/>
    <w:rsid w:val="00D06BC7"/>
    <w:rsid w:val="00D21B2C"/>
    <w:rsid w:val="00D27355"/>
    <w:rsid w:val="00D35A86"/>
    <w:rsid w:val="00D41751"/>
    <w:rsid w:val="00D5259A"/>
    <w:rsid w:val="00D7419B"/>
    <w:rsid w:val="00DD50EE"/>
    <w:rsid w:val="00DD7F72"/>
    <w:rsid w:val="00E03CFE"/>
    <w:rsid w:val="00E11A17"/>
    <w:rsid w:val="00E163EF"/>
    <w:rsid w:val="00E21A12"/>
    <w:rsid w:val="00E27B1F"/>
    <w:rsid w:val="00E41058"/>
    <w:rsid w:val="00E4538A"/>
    <w:rsid w:val="00E7215F"/>
    <w:rsid w:val="00E77AAE"/>
    <w:rsid w:val="00EA348E"/>
    <w:rsid w:val="00EE5F94"/>
    <w:rsid w:val="00EE6A2B"/>
    <w:rsid w:val="00F02066"/>
    <w:rsid w:val="00F51F2A"/>
    <w:rsid w:val="00F61350"/>
    <w:rsid w:val="00FA2B23"/>
    <w:rsid w:val="00FC60C1"/>
    <w:rsid w:val="00FE6060"/>
    <w:rsid w:val="00FF1B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C3E"/>
  </w:style>
  <w:style w:type="paragraph" w:styleId="2">
    <w:name w:val="heading 2"/>
    <w:basedOn w:val="a"/>
    <w:next w:val="a"/>
    <w:link w:val="20"/>
    <w:qFormat/>
    <w:rsid w:val="0028525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hadow/>
      <w:spacing w:val="38"/>
      <w:sz w:val="52"/>
      <w:szCs w:val="20"/>
      <w:lang w:val="en-AU"/>
    </w:rPr>
  </w:style>
  <w:style w:type="paragraph" w:styleId="3">
    <w:name w:val="heading 3"/>
    <w:basedOn w:val="a"/>
    <w:next w:val="a"/>
    <w:link w:val="30"/>
    <w:qFormat/>
    <w:rsid w:val="0028525E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shadow/>
      <w:spacing w:val="38"/>
      <w:sz w:val="52"/>
      <w:szCs w:val="20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2550"/>
    <w:pPr>
      <w:ind w:left="720"/>
      <w:contextualSpacing/>
    </w:pPr>
  </w:style>
  <w:style w:type="character" w:customStyle="1" w:styleId="20">
    <w:name w:val="Заглавие 2 Знак"/>
    <w:basedOn w:val="a0"/>
    <w:link w:val="2"/>
    <w:rsid w:val="0028525E"/>
    <w:rPr>
      <w:rFonts w:ascii="Times New Roman" w:eastAsia="Times New Roman" w:hAnsi="Times New Roman" w:cs="Times New Roman"/>
      <w:b/>
      <w:shadow/>
      <w:spacing w:val="38"/>
      <w:sz w:val="52"/>
      <w:szCs w:val="20"/>
      <w:lang w:val="en-AU"/>
    </w:rPr>
  </w:style>
  <w:style w:type="character" w:customStyle="1" w:styleId="30">
    <w:name w:val="Заглавие 3 Знак"/>
    <w:basedOn w:val="a0"/>
    <w:link w:val="3"/>
    <w:rsid w:val="0028525E"/>
    <w:rPr>
      <w:rFonts w:ascii="Times New Roman" w:eastAsia="Times New Roman" w:hAnsi="Times New Roman" w:cs="Times New Roman"/>
      <w:b/>
      <w:shadow/>
      <w:spacing w:val="38"/>
      <w:sz w:val="52"/>
      <w:szCs w:val="20"/>
      <w:lang w:val="en-AU"/>
    </w:rPr>
  </w:style>
  <w:style w:type="paragraph" w:styleId="a4">
    <w:name w:val="Title"/>
    <w:basedOn w:val="a"/>
    <w:link w:val="a5"/>
    <w:qFormat/>
    <w:rsid w:val="0028525E"/>
    <w:pPr>
      <w:spacing w:after="0" w:line="240" w:lineRule="auto"/>
      <w:jc w:val="center"/>
    </w:pPr>
    <w:rPr>
      <w:rFonts w:ascii="Times New Roman" w:eastAsia="Times New Roman" w:hAnsi="Times New Roman" w:cs="Times New Roman"/>
      <w:b/>
      <w:shadow/>
      <w:spacing w:val="38"/>
      <w:sz w:val="40"/>
      <w:szCs w:val="20"/>
    </w:rPr>
  </w:style>
  <w:style w:type="character" w:customStyle="1" w:styleId="a5">
    <w:name w:val="Заглавие Знак"/>
    <w:basedOn w:val="a0"/>
    <w:link w:val="a4"/>
    <w:rsid w:val="0028525E"/>
    <w:rPr>
      <w:rFonts w:ascii="Times New Roman" w:eastAsia="Times New Roman" w:hAnsi="Times New Roman" w:cs="Times New Roman"/>
      <w:b/>
      <w:shadow/>
      <w:spacing w:val="38"/>
      <w:sz w:val="4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690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11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38105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20</Pages>
  <Words>3436</Words>
  <Characters>19587</Characters>
  <Application>Microsoft Office Word</Application>
  <DocSecurity>0</DocSecurity>
  <Lines>163</Lines>
  <Paragraphs>45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PolitPartiq Gerb1</dc:creator>
  <cp:keywords/>
  <dc:description/>
  <cp:lastModifiedBy>User</cp:lastModifiedBy>
  <cp:revision>28</cp:revision>
  <cp:lastPrinted>2016-05-16T08:43:00Z</cp:lastPrinted>
  <dcterms:created xsi:type="dcterms:W3CDTF">2016-04-27T13:31:00Z</dcterms:created>
  <dcterms:modified xsi:type="dcterms:W3CDTF">2016-05-16T14:06:00Z</dcterms:modified>
</cp:coreProperties>
</file>